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659" w:rsidRPr="0018370C" w:rsidRDefault="007B2702" w:rsidP="00E753C0">
      <w:pPr>
        <w:spacing w:line="276" w:lineRule="auto"/>
        <w:jc w:val="center"/>
        <w:rPr>
          <w:rFonts w:asciiTheme="minorHAnsi" w:hAnsiTheme="minorHAnsi"/>
          <w:b/>
          <w:sz w:val="28"/>
        </w:rPr>
      </w:pPr>
      <w:r w:rsidRPr="0018370C">
        <w:rPr>
          <w:rFonts w:asciiTheme="minorHAnsi" w:hAnsiTheme="minorHAnsi"/>
          <w:b/>
          <w:sz w:val="28"/>
        </w:rPr>
        <w:t>ZÁPIS Z JEDNÁNÍ SPRÁVNÍ</w:t>
      </w:r>
      <w:r w:rsidR="00A27C9E" w:rsidRPr="0018370C">
        <w:rPr>
          <w:rFonts w:asciiTheme="minorHAnsi" w:hAnsiTheme="minorHAnsi"/>
          <w:b/>
          <w:sz w:val="28"/>
        </w:rPr>
        <w:t xml:space="preserve"> </w:t>
      </w:r>
      <w:r w:rsidR="00302659" w:rsidRPr="0018370C">
        <w:rPr>
          <w:rFonts w:asciiTheme="minorHAnsi" w:hAnsiTheme="minorHAnsi"/>
          <w:b/>
          <w:sz w:val="28"/>
        </w:rPr>
        <w:t>RADY HC ČESKÉ BUDĚJOVICE, z</w:t>
      </w:r>
      <w:r w:rsidR="003C5CA4" w:rsidRPr="0018370C">
        <w:rPr>
          <w:rFonts w:asciiTheme="minorHAnsi" w:hAnsiTheme="minorHAnsi"/>
          <w:b/>
          <w:sz w:val="28"/>
        </w:rPr>
        <w:t>.</w:t>
      </w:r>
      <w:r w:rsidRPr="0018370C">
        <w:rPr>
          <w:rFonts w:asciiTheme="minorHAnsi" w:hAnsiTheme="minorHAnsi"/>
          <w:b/>
          <w:sz w:val="28"/>
        </w:rPr>
        <w:t>s.</w:t>
      </w:r>
      <w:r w:rsidR="003C5CA4" w:rsidRPr="0018370C">
        <w:rPr>
          <w:rFonts w:asciiTheme="minorHAnsi" w:hAnsiTheme="minorHAnsi"/>
          <w:b/>
          <w:sz w:val="28"/>
        </w:rPr>
        <w:t xml:space="preserve"> (dále jen „HC“)</w:t>
      </w:r>
      <w:r w:rsidR="004C09AA" w:rsidRPr="0018370C">
        <w:rPr>
          <w:rFonts w:asciiTheme="minorHAnsi" w:hAnsiTheme="minorHAnsi"/>
          <w:b/>
          <w:sz w:val="28"/>
        </w:rPr>
        <w:t xml:space="preserve"> </w:t>
      </w:r>
    </w:p>
    <w:p w:rsidR="00FA6300" w:rsidRPr="0018370C" w:rsidRDefault="00302659" w:rsidP="00E753C0">
      <w:pPr>
        <w:spacing w:line="276" w:lineRule="auto"/>
        <w:jc w:val="center"/>
        <w:rPr>
          <w:rFonts w:asciiTheme="minorHAnsi" w:hAnsiTheme="minorHAnsi"/>
          <w:b/>
          <w:sz w:val="28"/>
        </w:rPr>
      </w:pPr>
      <w:r w:rsidRPr="0018370C">
        <w:rPr>
          <w:rFonts w:asciiTheme="minorHAnsi" w:hAnsiTheme="minorHAnsi"/>
          <w:b/>
          <w:sz w:val="28"/>
        </w:rPr>
        <w:t xml:space="preserve">ze dne </w:t>
      </w:r>
      <w:r w:rsidR="0018370C" w:rsidRPr="0018370C">
        <w:rPr>
          <w:rFonts w:asciiTheme="minorHAnsi" w:hAnsiTheme="minorHAnsi"/>
          <w:b/>
          <w:sz w:val="28"/>
        </w:rPr>
        <w:t>16.5</w:t>
      </w:r>
      <w:r w:rsidR="008E2028" w:rsidRPr="0018370C">
        <w:rPr>
          <w:rFonts w:asciiTheme="minorHAnsi" w:hAnsiTheme="minorHAnsi"/>
          <w:b/>
          <w:sz w:val="28"/>
        </w:rPr>
        <w:t>.</w:t>
      </w:r>
      <w:r w:rsidR="00354517" w:rsidRPr="0018370C">
        <w:rPr>
          <w:rFonts w:asciiTheme="minorHAnsi" w:hAnsiTheme="minorHAnsi"/>
          <w:b/>
          <w:sz w:val="28"/>
        </w:rPr>
        <w:t>201</w:t>
      </w:r>
      <w:r w:rsidR="009863D8" w:rsidRPr="0018370C">
        <w:rPr>
          <w:rFonts w:asciiTheme="minorHAnsi" w:hAnsiTheme="minorHAnsi"/>
          <w:b/>
          <w:sz w:val="28"/>
        </w:rPr>
        <w:t>6</w:t>
      </w:r>
    </w:p>
    <w:p w:rsidR="00FA0E08" w:rsidRPr="0018370C" w:rsidRDefault="00334121" w:rsidP="00E753C0">
      <w:pPr>
        <w:spacing w:line="276" w:lineRule="auto"/>
        <w:jc w:val="both"/>
        <w:rPr>
          <w:rFonts w:asciiTheme="minorHAnsi" w:hAnsiTheme="minorHAnsi"/>
        </w:rPr>
      </w:pPr>
      <w:r w:rsidRPr="0018370C">
        <w:rPr>
          <w:rFonts w:asciiTheme="minorHAnsi" w:hAnsiTheme="minorHAnsi"/>
        </w:rPr>
        <w:t xml:space="preserve">Přítomni: </w:t>
      </w:r>
    </w:p>
    <w:p w:rsidR="00334121" w:rsidRPr="0018370C" w:rsidRDefault="00A7438A" w:rsidP="00E753C0">
      <w:pPr>
        <w:numPr>
          <w:ilvl w:val="0"/>
          <w:numId w:val="2"/>
        </w:numPr>
        <w:spacing w:line="276" w:lineRule="auto"/>
        <w:jc w:val="both"/>
        <w:rPr>
          <w:rFonts w:asciiTheme="minorHAnsi" w:hAnsiTheme="minorHAnsi"/>
        </w:rPr>
      </w:pPr>
      <w:r w:rsidRPr="0018370C">
        <w:rPr>
          <w:rFonts w:asciiTheme="minorHAnsi" w:hAnsiTheme="minorHAnsi"/>
        </w:rPr>
        <w:t>Milan Janoušek</w:t>
      </w:r>
    </w:p>
    <w:p w:rsidR="00DC4D20" w:rsidRPr="0018370C" w:rsidRDefault="00DC4D20" w:rsidP="00DC4D20">
      <w:pPr>
        <w:pStyle w:val="Odstavecseseznamem"/>
        <w:numPr>
          <w:ilvl w:val="0"/>
          <w:numId w:val="2"/>
        </w:numPr>
        <w:spacing w:line="276" w:lineRule="auto"/>
        <w:jc w:val="both"/>
        <w:rPr>
          <w:rFonts w:asciiTheme="minorHAnsi" w:hAnsiTheme="minorHAnsi"/>
        </w:rPr>
      </w:pPr>
      <w:r w:rsidRPr="0018370C">
        <w:rPr>
          <w:rFonts w:asciiTheme="minorHAnsi" w:hAnsiTheme="minorHAnsi"/>
        </w:rPr>
        <w:t>Aleš Kotalík</w:t>
      </w:r>
    </w:p>
    <w:p w:rsidR="00334121" w:rsidRPr="0018370C" w:rsidRDefault="00A7438A" w:rsidP="00E753C0">
      <w:pPr>
        <w:numPr>
          <w:ilvl w:val="0"/>
          <w:numId w:val="2"/>
        </w:numPr>
        <w:spacing w:line="276" w:lineRule="auto"/>
        <w:jc w:val="both"/>
        <w:rPr>
          <w:rFonts w:asciiTheme="minorHAnsi" w:hAnsiTheme="minorHAnsi"/>
        </w:rPr>
      </w:pPr>
      <w:r w:rsidRPr="0018370C">
        <w:rPr>
          <w:rFonts w:asciiTheme="minorHAnsi" w:hAnsiTheme="minorHAnsi"/>
        </w:rPr>
        <w:t>Jan Ryba</w:t>
      </w:r>
    </w:p>
    <w:p w:rsidR="00E753C0" w:rsidRPr="0018370C" w:rsidRDefault="00A7438A" w:rsidP="00E753C0">
      <w:pPr>
        <w:numPr>
          <w:ilvl w:val="0"/>
          <w:numId w:val="2"/>
        </w:numPr>
        <w:spacing w:line="276" w:lineRule="auto"/>
        <w:jc w:val="both"/>
        <w:rPr>
          <w:rFonts w:asciiTheme="minorHAnsi" w:hAnsiTheme="minorHAnsi"/>
        </w:rPr>
      </w:pPr>
      <w:r w:rsidRPr="0018370C">
        <w:rPr>
          <w:rFonts w:asciiTheme="minorHAnsi" w:hAnsiTheme="minorHAnsi"/>
        </w:rPr>
        <w:t>Milan Šesták</w:t>
      </w:r>
    </w:p>
    <w:p w:rsidR="00E753C0" w:rsidRPr="0018370C" w:rsidRDefault="00E753C0" w:rsidP="00E753C0">
      <w:pPr>
        <w:spacing w:line="276" w:lineRule="auto"/>
        <w:jc w:val="both"/>
        <w:rPr>
          <w:rFonts w:asciiTheme="minorHAnsi" w:hAnsiTheme="minorHAnsi"/>
        </w:rPr>
      </w:pPr>
    </w:p>
    <w:p w:rsidR="00334FB9" w:rsidRPr="0018370C" w:rsidRDefault="00A90793" w:rsidP="00E753C0">
      <w:pPr>
        <w:spacing w:line="276" w:lineRule="auto"/>
        <w:jc w:val="both"/>
        <w:rPr>
          <w:rFonts w:asciiTheme="minorHAnsi" w:hAnsiTheme="minorHAnsi"/>
        </w:rPr>
      </w:pPr>
      <w:r w:rsidRPr="0018370C">
        <w:rPr>
          <w:rFonts w:asciiTheme="minorHAnsi" w:hAnsiTheme="minorHAnsi"/>
        </w:rPr>
        <w:t>Jednání Správní rady zahájeno</w:t>
      </w:r>
      <w:r w:rsidR="00334121" w:rsidRPr="0018370C">
        <w:rPr>
          <w:rFonts w:asciiTheme="minorHAnsi" w:hAnsiTheme="minorHAnsi"/>
        </w:rPr>
        <w:t xml:space="preserve"> v</w:t>
      </w:r>
      <w:r w:rsidR="0018370C" w:rsidRPr="0018370C">
        <w:rPr>
          <w:rFonts w:asciiTheme="minorHAnsi" w:hAnsiTheme="minorHAnsi"/>
        </w:rPr>
        <w:t> 14:2</w:t>
      </w:r>
      <w:r w:rsidR="00354517" w:rsidRPr="0018370C">
        <w:rPr>
          <w:rFonts w:asciiTheme="minorHAnsi" w:hAnsiTheme="minorHAnsi"/>
        </w:rPr>
        <w:t>0</w:t>
      </w:r>
      <w:r w:rsidR="008A5285" w:rsidRPr="0018370C">
        <w:rPr>
          <w:rFonts w:asciiTheme="minorHAnsi" w:hAnsiTheme="minorHAnsi"/>
        </w:rPr>
        <w:t xml:space="preserve"> hodin dne </w:t>
      </w:r>
      <w:r w:rsidR="0018370C" w:rsidRPr="0018370C">
        <w:rPr>
          <w:rFonts w:asciiTheme="minorHAnsi" w:hAnsiTheme="minorHAnsi"/>
        </w:rPr>
        <w:t>16</w:t>
      </w:r>
      <w:r w:rsidR="009863D8" w:rsidRPr="0018370C">
        <w:rPr>
          <w:rFonts w:asciiTheme="minorHAnsi" w:hAnsiTheme="minorHAnsi"/>
        </w:rPr>
        <w:t>.0</w:t>
      </w:r>
      <w:r w:rsidR="0018370C" w:rsidRPr="0018370C">
        <w:rPr>
          <w:rFonts w:asciiTheme="minorHAnsi" w:hAnsiTheme="minorHAnsi"/>
        </w:rPr>
        <w:t>5</w:t>
      </w:r>
      <w:r w:rsidR="00FB0989" w:rsidRPr="0018370C">
        <w:rPr>
          <w:rFonts w:asciiTheme="minorHAnsi" w:hAnsiTheme="minorHAnsi"/>
        </w:rPr>
        <w:t>.201</w:t>
      </w:r>
      <w:r w:rsidR="009863D8" w:rsidRPr="0018370C">
        <w:rPr>
          <w:rFonts w:asciiTheme="minorHAnsi" w:hAnsiTheme="minorHAnsi"/>
        </w:rPr>
        <w:t>6</w:t>
      </w:r>
      <w:r w:rsidR="00CE5CFF" w:rsidRPr="0018370C">
        <w:rPr>
          <w:rFonts w:asciiTheme="minorHAnsi" w:hAnsiTheme="minorHAnsi"/>
        </w:rPr>
        <w:t>.</w:t>
      </w:r>
      <w:r w:rsidR="00FB0B2B" w:rsidRPr="0018370C">
        <w:rPr>
          <w:rFonts w:asciiTheme="minorHAnsi" w:hAnsiTheme="minorHAnsi"/>
        </w:rPr>
        <w:t xml:space="preserve"> </w:t>
      </w:r>
    </w:p>
    <w:p w:rsidR="00A7438A" w:rsidRPr="0018370C" w:rsidRDefault="00A7438A" w:rsidP="00E753C0">
      <w:pPr>
        <w:spacing w:line="276" w:lineRule="auto"/>
        <w:jc w:val="both"/>
        <w:rPr>
          <w:rFonts w:asciiTheme="minorHAnsi" w:hAnsiTheme="minorHAnsi"/>
        </w:rPr>
      </w:pPr>
    </w:p>
    <w:p w:rsidR="0018370C" w:rsidRPr="0018370C" w:rsidRDefault="0018370C" w:rsidP="0018370C">
      <w:pPr>
        <w:pStyle w:val="Odstavecseseznamem"/>
        <w:numPr>
          <w:ilvl w:val="0"/>
          <w:numId w:val="39"/>
        </w:numPr>
        <w:spacing w:line="276" w:lineRule="auto"/>
        <w:jc w:val="both"/>
        <w:rPr>
          <w:rFonts w:asciiTheme="minorHAnsi" w:hAnsiTheme="minorHAnsi"/>
          <w:b/>
        </w:rPr>
      </w:pPr>
      <w:r w:rsidRPr="0018370C">
        <w:rPr>
          <w:rFonts w:asciiTheme="minorHAnsi" w:hAnsiTheme="minorHAnsi" w:cs="Arial"/>
          <w:b/>
        </w:rPr>
        <w:t>Vzdání se funkce člena správní rady</w:t>
      </w:r>
    </w:p>
    <w:p w:rsidR="0018370C" w:rsidRDefault="0018370C" w:rsidP="0018370C">
      <w:pPr>
        <w:spacing w:line="276" w:lineRule="auto"/>
        <w:ind w:firstLine="709"/>
        <w:jc w:val="both"/>
        <w:rPr>
          <w:rFonts w:asciiTheme="minorHAnsi" w:hAnsiTheme="minorHAnsi" w:cs="Arial"/>
        </w:rPr>
      </w:pPr>
      <w:r>
        <w:rPr>
          <w:rFonts w:asciiTheme="minorHAnsi" w:hAnsiTheme="minorHAnsi" w:cs="Arial"/>
        </w:rPr>
        <w:t xml:space="preserve">Prezident Správní rady Mgr. </w:t>
      </w:r>
      <w:r w:rsidRPr="0018370C">
        <w:rPr>
          <w:rFonts w:asciiTheme="minorHAnsi" w:hAnsiTheme="minorHAnsi" w:cs="Arial"/>
        </w:rPr>
        <w:t>Milan Janoušek, předal Správní radě písemné vyhotovení „Vzdání se funkce člena Správní rady spolku“, následujícího znění : „</w:t>
      </w:r>
      <w:r w:rsidRPr="0018370C">
        <w:rPr>
          <w:rFonts w:asciiTheme="minorHAnsi" w:hAnsiTheme="minorHAnsi" w:cs="Arial"/>
        </w:rPr>
        <w:t>Ve smyslu platných stanov spolku HC České Budějovice z.s., Oddíl 3, Článek 19, Ustanovení 8, jsem se rozhodl ke dni 23.5.2016, vzdát se funkce člena Správní rady a statutární pozice  Prezidenta Správní rady HC České Budějovice z.s..</w:t>
      </w:r>
      <w:r>
        <w:rPr>
          <w:rFonts w:asciiTheme="minorHAnsi" w:hAnsiTheme="minorHAnsi" w:cs="Arial"/>
        </w:rPr>
        <w:t xml:space="preserve"> </w:t>
      </w:r>
      <w:r w:rsidRPr="0018370C">
        <w:rPr>
          <w:rFonts w:asciiTheme="minorHAnsi" w:hAnsiTheme="minorHAnsi" w:cs="Arial"/>
        </w:rPr>
        <w:t>K tomuto rozhodnutí jsem dospěl z osobních a následných zdravotních důvodů, pro které nejsem schopen funkci člena Správní rady řádně a svědomitě nadále vykonávat.</w:t>
      </w:r>
      <w:r>
        <w:rPr>
          <w:rFonts w:asciiTheme="minorHAnsi" w:hAnsiTheme="minorHAnsi" w:cs="Arial"/>
        </w:rPr>
        <w:t xml:space="preserve"> </w:t>
      </w:r>
      <w:r w:rsidRPr="0018370C">
        <w:rPr>
          <w:rFonts w:asciiTheme="minorHAnsi" w:hAnsiTheme="minorHAnsi" w:cs="Arial"/>
        </w:rPr>
        <w:t>Děkuji všem svým spolupracovníkům za podporu a kus dobře odvedené práce ve prospěch spolku.</w:t>
      </w:r>
      <w:r>
        <w:rPr>
          <w:rFonts w:asciiTheme="minorHAnsi" w:hAnsiTheme="minorHAnsi" w:cs="Arial"/>
        </w:rPr>
        <w:t>“</w:t>
      </w:r>
    </w:p>
    <w:p w:rsidR="0018370C" w:rsidRDefault="0018370C" w:rsidP="0018370C">
      <w:pPr>
        <w:spacing w:line="276" w:lineRule="auto"/>
        <w:ind w:firstLine="709"/>
        <w:jc w:val="both"/>
        <w:rPr>
          <w:rFonts w:asciiTheme="minorHAnsi" w:hAnsiTheme="minorHAnsi" w:cs="Arial"/>
        </w:rPr>
      </w:pPr>
      <w:r>
        <w:rPr>
          <w:rFonts w:asciiTheme="minorHAnsi" w:hAnsiTheme="minorHAnsi" w:cs="Arial"/>
        </w:rPr>
        <w:t>Správní rada vzala rozhodnutí Milana Janouška na vědomí, v době nepřítomnosti Prezidenta Správní rady, dle stanov spolku vystupuje a jedná navenek za spolek HC České Budějovice z.s., viceprezident Správní rady Aleš Kotalík.</w:t>
      </w:r>
    </w:p>
    <w:p w:rsidR="0018370C" w:rsidRDefault="0018370C" w:rsidP="0018370C">
      <w:pPr>
        <w:spacing w:line="276" w:lineRule="auto"/>
        <w:ind w:firstLine="709"/>
        <w:jc w:val="both"/>
        <w:rPr>
          <w:rFonts w:asciiTheme="minorHAnsi" w:hAnsiTheme="minorHAnsi" w:cs="Arial"/>
        </w:rPr>
      </w:pPr>
    </w:p>
    <w:p w:rsidR="0018370C" w:rsidRPr="0018370C" w:rsidRDefault="0018370C" w:rsidP="0018370C">
      <w:pPr>
        <w:pStyle w:val="Odstavecseseznamem"/>
        <w:numPr>
          <w:ilvl w:val="0"/>
          <w:numId w:val="39"/>
        </w:numPr>
        <w:spacing w:line="276" w:lineRule="auto"/>
        <w:jc w:val="both"/>
        <w:rPr>
          <w:rFonts w:asciiTheme="minorHAnsi" w:hAnsiTheme="minorHAnsi" w:cs="Arial"/>
          <w:b/>
        </w:rPr>
      </w:pPr>
      <w:r w:rsidRPr="0018370C">
        <w:rPr>
          <w:rFonts w:asciiTheme="minorHAnsi" w:hAnsiTheme="minorHAnsi" w:cs="Arial"/>
          <w:b/>
        </w:rPr>
        <w:t>Pověření člena Správní rady jednáním s partnerem CBH2013 a.s.</w:t>
      </w:r>
    </w:p>
    <w:p w:rsidR="0018370C" w:rsidRDefault="0018370C" w:rsidP="0018370C">
      <w:pPr>
        <w:pStyle w:val="Odstavecseseznamem"/>
        <w:spacing w:line="276" w:lineRule="auto"/>
        <w:ind w:left="0" w:firstLine="709"/>
        <w:jc w:val="both"/>
        <w:rPr>
          <w:rFonts w:asciiTheme="minorHAnsi" w:hAnsiTheme="minorHAnsi" w:cs="Arial"/>
        </w:rPr>
      </w:pPr>
      <w:r>
        <w:rPr>
          <w:rFonts w:asciiTheme="minorHAnsi" w:hAnsiTheme="minorHAnsi" w:cs="Arial"/>
        </w:rPr>
        <w:t>Správní rada svým rozhodnutím pověřuje člena Správní rady Jana Rybu, vedením jednání s partnerem mládeže, zástupci CBH2013, a.s., ohledně spolupráce a podmínek vzájemné spolupráce v následující hokejové sezóně.</w:t>
      </w:r>
    </w:p>
    <w:p w:rsidR="003A6DF7" w:rsidRDefault="003A6DF7" w:rsidP="0018370C">
      <w:pPr>
        <w:pStyle w:val="Odstavecseseznamem"/>
        <w:spacing w:line="276" w:lineRule="auto"/>
        <w:ind w:left="0" w:firstLine="709"/>
        <w:jc w:val="both"/>
        <w:rPr>
          <w:rFonts w:asciiTheme="minorHAnsi" w:hAnsiTheme="minorHAnsi" w:cs="Arial"/>
        </w:rPr>
      </w:pPr>
    </w:p>
    <w:p w:rsidR="00525614" w:rsidRDefault="003A6DF7" w:rsidP="00525614">
      <w:pPr>
        <w:pStyle w:val="Odstavecseseznamem"/>
        <w:numPr>
          <w:ilvl w:val="0"/>
          <w:numId w:val="39"/>
        </w:numPr>
        <w:spacing w:line="276" w:lineRule="auto"/>
        <w:jc w:val="both"/>
        <w:rPr>
          <w:rFonts w:asciiTheme="minorHAnsi" w:hAnsiTheme="minorHAnsi" w:cs="Arial"/>
          <w:b/>
        </w:rPr>
      </w:pPr>
      <w:r w:rsidRPr="003A6DF7">
        <w:rPr>
          <w:rFonts w:asciiTheme="minorHAnsi" w:hAnsiTheme="minorHAnsi" w:cs="Arial"/>
          <w:b/>
        </w:rPr>
        <w:t>Kooptace členů Správní rady</w:t>
      </w:r>
    </w:p>
    <w:p w:rsidR="003A6DF7" w:rsidRDefault="003A6DF7" w:rsidP="00525614">
      <w:pPr>
        <w:spacing w:line="276" w:lineRule="auto"/>
        <w:ind w:firstLine="709"/>
        <w:jc w:val="both"/>
        <w:rPr>
          <w:rFonts w:asciiTheme="minorHAnsi" w:hAnsiTheme="minorHAnsi" w:cs="Arial"/>
        </w:rPr>
      </w:pPr>
      <w:r w:rsidRPr="00525614">
        <w:rPr>
          <w:rFonts w:asciiTheme="minorHAnsi" w:hAnsiTheme="minorHAnsi" w:cs="Arial"/>
        </w:rPr>
        <w:t xml:space="preserve">Správní rada projednala možnosti kooptace dvou členů Správní rady, kdy se touto otázkou rozhodla zaobírat na následujícím jednání Správní rady. Cílem je doplnit Správní radu, tak aby mohl plnit úkoly s výkonem a odpovědností Správní rady spolku spojené. Pokud se nepodaří vhodně doplnit Správní radu, Správní rada svolá Mimořádnou valnou hromadu HC České Budějovice z.s. ve smyslu platných stanov, Oddíl 2, Valná hromada, Článek 15, Odstavec 2, písmena b) „Valná hromada volí a odvolává členy správní rady a spolku.“ </w:t>
      </w:r>
    </w:p>
    <w:p w:rsidR="00525614" w:rsidRDefault="00525614" w:rsidP="00525614">
      <w:pPr>
        <w:spacing w:line="276" w:lineRule="auto"/>
        <w:ind w:firstLine="709"/>
        <w:jc w:val="both"/>
        <w:rPr>
          <w:rFonts w:asciiTheme="minorHAnsi" w:hAnsiTheme="minorHAnsi" w:cs="Arial"/>
        </w:rPr>
      </w:pPr>
    </w:p>
    <w:p w:rsidR="00525614" w:rsidRDefault="00525614" w:rsidP="00525614">
      <w:pPr>
        <w:spacing w:line="276" w:lineRule="auto"/>
        <w:ind w:firstLine="709"/>
        <w:jc w:val="both"/>
        <w:rPr>
          <w:rFonts w:asciiTheme="minorHAnsi" w:hAnsiTheme="minorHAnsi" w:cs="Arial"/>
        </w:rPr>
      </w:pPr>
    </w:p>
    <w:p w:rsidR="00525614" w:rsidRDefault="00525614" w:rsidP="00525614">
      <w:pPr>
        <w:spacing w:line="276" w:lineRule="auto"/>
        <w:ind w:firstLine="709"/>
        <w:jc w:val="both"/>
        <w:rPr>
          <w:rFonts w:asciiTheme="minorHAnsi" w:hAnsiTheme="minorHAnsi" w:cs="Arial"/>
        </w:rPr>
      </w:pPr>
    </w:p>
    <w:p w:rsidR="00525614" w:rsidRDefault="00525614" w:rsidP="00525614">
      <w:pPr>
        <w:spacing w:line="276" w:lineRule="auto"/>
        <w:ind w:firstLine="709"/>
        <w:jc w:val="both"/>
        <w:rPr>
          <w:rFonts w:asciiTheme="minorHAnsi" w:hAnsiTheme="minorHAnsi" w:cs="Arial"/>
        </w:rPr>
      </w:pPr>
    </w:p>
    <w:p w:rsidR="00525614" w:rsidRDefault="00525614" w:rsidP="00525614">
      <w:pPr>
        <w:pStyle w:val="Odstavecseseznamem"/>
        <w:numPr>
          <w:ilvl w:val="0"/>
          <w:numId w:val="39"/>
        </w:numPr>
        <w:spacing w:line="276" w:lineRule="auto"/>
        <w:jc w:val="both"/>
        <w:rPr>
          <w:rFonts w:asciiTheme="minorHAnsi" w:hAnsiTheme="minorHAnsi" w:cs="Arial"/>
          <w:b/>
        </w:rPr>
      </w:pPr>
      <w:r>
        <w:rPr>
          <w:rFonts w:asciiTheme="minorHAnsi" w:hAnsiTheme="minorHAnsi" w:cs="Arial"/>
          <w:b/>
        </w:rPr>
        <w:t>Účetní závěrka 2015/16 a audit dle článku 29, platných stanov spolku</w:t>
      </w:r>
    </w:p>
    <w:p w:rsidR="00525614" w:rsidRDefault="00525614" w:rsidP="00525614">
      <w:pPr>
        <w:pStyle w:val="Odstavecseseznamem"/>
        <w:spacing w:line="276" w:lineRule="auto"/>
        <w:ind w:left="0" w:firstLine="709"/>
        <w:jc w:val="both"/>
        <w:rPr>
          <w:rFonts w:asciiTheme="minorHAnsi" w:hAnsiTheme="minorHAnsi" w:cs="Arial"/>
        </w:rPr>
      </w:pPr>
      <w:r w:rsidRPr="00525614">
        <w:rPr>
          <w:rFonts w:asciiTheme="minorHAnsi" w:hAnsiTheme="minorHAnsi" w:cs="Arial"/>
        </w:rPr>
        <w:t>Na základě předložené účetní závěrky hospodaření spolku, Správní rada zajistí provedení nezávislého auditu, předpokládaný termín zahájení činnosti auditora druhá polovina měsíce Června 2016.</w:t>
      </w:r>
    </w:p>
    <w:p w:rsidR="00C3451A" w:rsidRPr="00525614" w:rsidRDefault="00C3451A" w:rsidP="00525614">
      <w:pPr>
        <w:pStyle w:val="Odstavecseseznamem"/>
        <w:spacing w:line="276" w:lineRule="auto"/>
        <w:ind w:left="0" w:firstLine="709"/>
        <w:jc w:val="both"/>
        <w:rPr>
          <w:rFonts w:asciiTheme="minorHAnsi" w:hAnsiTheme="minorHAnsi" w:cs="Arial"/>
        </w:rPr>
      </w:pPr>
    </w:p>
    <w:p w:rsidR="00C3451A" w:rsidRDefault="00C3451A" w:rsidP="00C3451A">
      <w:pPr>
        <w:pStyle w:val="Normlnweb"/>
        <w:numPr>
          <w:ilvl w:val="0"/>
          <w:numId w:val="39"/>
        </w:numPr>
        <w:spacing w:before="0" w:beforeAutospacing="0"/>
        <w:jc w:val="both"/>
        <w:rPr>
          <w:rFonts w:asciiTheme="minorHAnsi" w:hAnsiTheme="minorHAnsi" w:cs="Arial"/>
          <w:b/>
        </w:rPr>
      </w:pPr>
      <w:r w:rsidRPr="00C3451A">
        <w:rPr>
          <w:rFonts w:asciiTheme="minorHAnsi" w:hAnsiTheme="minorHAnsi" w:cs="Arial"/>
          <w:b/>
        </w:rPr>
        <w:t>Trenérská rada</w:t>
      </w:r>
    </w:p>
    <w:p w:rsidR="00C3451A" w:rsidRPr="00C3451A" w:rsidRDefault="00C3451A" w:rsidP="00C3451A">
      <w:pPr>
        <w:pStyle w:val="Normlnweb"/>
        <w:spacing w:before="0" w:beforeAutospacing="0"/>
        <w:ind w:left="786"/>
        <w:jc w:val="both"/>
        <w:rPr>
          <w:rFonts w:asciiTheme="minorHAnsi" w:hAnsiTheme="minorHAnsi" w:cs="Arial"/>
          <w:b/>
        </w:rPr>
      </w:pPr>
      <w:r w:rsidRPr="00C3451A">
        <w:rPr>
          <w:rFonts w:asciiTheme="minorHAnsi" w:hAnsiTheme="minorHAnsi" w:cs="Arial"/>
        </w:rPr>
        <w:t>Správní rada projedná zápisy z Trenérské rady na příštím jednání Správní rady.</w:t>
      </w:r>
    </w:p>
    <w:p w:rsidR="008E2028" w:rsidRPr="0018370C" w:rsidRDefault="008E2028" w:rsidP="008E2028">
      <w:pPr>
        <w:spacing w:line="276" w:lineRule="auto"/>
        <w:jc w:val="both"/>
        <w:rPr>
          <w:rFonts w:asciiTheme="minorHAnsi" w:hAnsiTheme="minorHAnsi"/>
        </w:rPr>
      </w:pPr>
    </w:p>
    <w:p w:rsidR="00EA1CD2" w:rsidRPr="0018370C" w:rsidRDefault="00EA1CD2" w:rsidP="00EA1CD2">
      <w:pPr>
        <w:spacing w:line="480" w:lineRule="auto"/>
        <w:jc w:val="both"/>
        <w:rPr>
          <w:rFonts w:asciiTheme="minorHAnsi" w:hAnsiTheme="minorHAnsi"/>
        </w:rPr>
      </w:pPr>
      <w:r w:rsidRPr="0018370C">
        <w:rPr>
          <w:rFonts w:asciiTheme="minorHAnsi" w:hAnsiTheme="minorHAnsi"/>
        </w:rPr>
        <w:t>Prezident Správní rady  Milan Janoušek ………………………………..</w:t>
      </w:r>
    </w:p>
    <w:p w:rsidR="00EB5EAF" w:rsidRPr="0018370C" w:rsidRDefault="00EB5EAF" w:rsidP="00EA1CD2">
      <w:pPr>
        <w:spacing w:line="480" w:lineRule="auto"/>
        <w:jc w:val="both"/>
        <w:rPr>
          <w:rFonts w:asciiTheme="minorHAnsi" w:hAnsiTheme="minorHAnsi"/>
        </w:rPr>
      </w:pPr>
      <w:r w:rsidRPr="0018370C">
        <w:rPr>
          <w:rFonts w:asciiTheme="minorHAnsi" w:hAnsiTheme="minorHAnsi"/>
        </w:rPr>
        <w:t>Viceprezident Správní rady Aleš Kotalík………………………………</w:t>
      </w:r>
      <w:r w:rsidR="001A73D4" w:rsidRPr="0018370C">
        <w:rPr>
          <w:rFonts w:asciiTheme="minorHAnsi" w:hAnsiTheme="minorHAnsi"/>
        </w:rPr>
        <w:t>…</w:t>
      </w:r>
    </w:p>
    <w:p w:rsidR="00C8180E" w:rsidRPr="0018370C" w:rsidRDefault="00C8180E" w:rsidP="00C8180E">
      <w:pPr>
        <w:spacing w:line="480" w:lineRule="auto"/>
        <w:jc w:val="both"/>
        <w:rPr>
          <w:rFonts w:asciiTheme="minorHAnsi" w:hAnsiTheme="minorHAnsi"/>
        </w:rPr>
      </w:pPr>
      <w:r w:rsidRPr="0018370C">
        <w:rPr>
          <w:rFonts w:asciiTheme="minorHAnsi" w:hAnsiTheme="minorHAnsi"/>
        </w:rPr>
        <w:t>Člen Správní rady  Milan Šesták …………………………………</w:t>
      </w:r>
      <w:r w:rsidR="00EB5EAF" w:rsidRPr="0018370C">
        <w:rPr>
          <w:rFonts w:asciiTheme="minorHAnsi" w:hAnsiTheme="minorHAnsi"/>
        </w:rPr>
        <w:t>……</w:t>
      </w:r>
      <w:r w:rsidR="001A73D4" w:rsidRPr="0018370C">
        <w:rPr>
          <w:rFonts w:asciiTheme="minorHAnsi" w:hAnsiTheme="minorHAnsi"/>
        </w:rPr>
        <w:t>…….</w:t>
      </w:r>
    </w:p>
    <w:p w:rsidR="00462F8B" w:rsidRPr="0018370C" w:rsidRDefault="00C8180E" w:rsidP="001A73D4">
      <w:pPr>
        <w:spacing w:line="480" w:lineRule="auto"/>
        <w:jc w:val="both"/>
        <w:rPr>
          <w:rFonts w:asciiTheme="minorHAnsi" w:hAnsiTheme="minorHAnsi"/>
        </w:rPr>
      </w:pPr>
      <w:r w:rsidRPr="0018370C">
        <w:rPr>
          <w:rFonts w:asciiTheme="minorHAnsi" w:hAnsiTheme="minorHAnsi"/>
        </w:rPr>
        <w:t>Člen Správní rady  Jan Ryba ………………………………………</w:t>
      </w:r>
      <w:r w:rsidR="00EB5EAF" w:rsidRPr="0018370C">
        <w:rPr>
          <w:rFonts w:asciiTheme="minorHAnsi" w:hAnsiTheme="minorHAnsi"/>
        </w:rPr>
        <w:t>…</w:t>
      </w:r>
      <w:r w:rsidR="001A73D4" w:rsidRPr="0018370C">
        <w:rPr>
          <w:rFonts w:asciiTheme="minorHAnsi" w:hAnsiTheme="minorHAnsi"/>
        </w:rPr>
        <w:t>………..</w:t>
      </w:r>
    </w:p>
    <w:sectPr w:rsidR="00462F8B" w:rsidRPr="0018370C" w:rsidSect="00926B9E">
      <w:headerReference w:type="default" r:id="rId8"/>
      <w:footerReference w:type="even" r:id="rId9"/>
      <w:footerReference w:type="default" r:id="rId10"/>
      <w:type w:val="continuous"/>
      <w:pgSz w:w="11906" w:h="16838"/>
      <w:pgMar w:top="1417" w:right="1466" w:bottom="1417" w:left="1417" w:header="708" w:footer="708" w:gutter="0"/>
      <w:pgBorders w:offsetFrom="page">
        <w:bottom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FE0" w:rsidRDefault="00A61FE0">
      <w:r>
        <w:separator/>
      </w:r>
    </w:p>
  </w:endnote>
  <w:endnote w:type="continuationSeparator" w:id="0">
    <w:p w:rsidR="00A61FE0" w:rsidRDefault="00A61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E49" w:rsidRDefault="00080E49">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080E49" w:rsidRDefault="00080E49">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18650"/>
      <w:docPartObj>
        <w:docPartGallery w:val="Page Numbers (Bottom of Page)"/>
        <w:docPartUnique/>
      </w:docPartObj>
    </w:sdtPr>
    <w:sdtEndPr/>
    <w:sdtContent>
      <w:p w:rsidR="00080E49" w:rsidRDefault="00080E49">
        <w:pPr>
          <w:pStyle w:val="Zpat"/>
          <w:jc w:val="right"/>
        </w:pPr>
        <w:r>
          <w:fldChar w:fldCharType="begin"/>
        </w:r>
        <w:r>
          <w:instrText xml:space="preserve"> PAGE   \* MERGEFORMAT </w:instrText>
        </w:r>
        <w:r>
          <w:fldChar w:fldCharType="separate"/>
        </w:r>
        <w:r w:rsidR="003753BC">
          <w:rPr>
            <w:noProof/>
          </w:rPr>
          <w:t>2</w:t>
        </w:r>
        <w:r>
          <w:rPr>
            <w:noProof/>
          </w:rPr>
          <w:fldChar w:fldCharType="end"/>
        </w:r>
      </w:p>
    </w:sdtContent>
  </w:sdt>
  <w:p w:rsidR="00080E49" w:rsidRDefault="00080E49">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FE0" w:rsidRDefault="00A61FE0">
      <w:r>
        <w:separator/>
      </w:r>
    </w:p>
  </w:footnote>
  <w:footnote w:type="continuationSeparator" w:id="0">
    <w:p w:rsidR="00A61FE0" w:rsidRDefault="00A61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E49" w:rsidRPr="00891996" w:rsidRDefault="00080E49" w:rsidP="00DC4D20">
    <w:pPr>
      <w:ind w:left="2268" w:firstLine="142"/>
      <w:outlineLvl w:val="0"/>
      <w:rPr>
        <w:rFonts w:ascii="Arial" w:hAnsi="Arial" w:cs="Arial"/>
        <w:color w:val="000080"/>
      </w:rPr>
    </w:pPr>
    <w:r>
      <w:rPr>
        <w:rFonts w:ascii="Arial" w:hAnsi="Arial" w:cs="Arial"/>
        <w:noProof/>
      </w:rPr>
      <w:drawing>
        <wp:anchor distT="0" distB="0" distL="114300" distR="114300" simplePos="0" relativeHeight="251657216" behindDoc="1" locked="0" layoutInCell="1" allowOverlap="1" wp14:anchorId="496D9CF5" wp14:editId="0D2B2FBC">
          <wp:simplePos x="0" y="0"/>
          <wp:positionH relativeFrom="column">
            <wp:posOffset>5321868</wp:posOffset>
          </wp:positionH>
          <wp:positionV relativeFrom="paragraph">
            <wp:posOffset>-41375</wp:posOffset>
          </wp:positionV>
          <wp:extent cx="844550" cy="599440"/>
          <wp:effectExtent l="0" t="0" r="0" b="0"/>
          <wp:wrapTight wrapText="bothSides">
            <wp:wrapPolygon edited="0">
              <wp:start x="0" y="0"/>
              <wp:lineTo x="0" y="20593"/>
              <wp:lineTo x="20950" y="20593"/>
              <wp:lineTo x="20950" y="0"/>
              <wp:lineTo x="0" y="0"/>
            </wp:wrapPolygon>
          </wp:wrapTight>
          <wp:docPr id="4" name="Obrázek 0" descr="logo mo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otor.JPG"/>
                  <pic:cNvPicPr/>
                </pic:nvPicPr>
                <pic:blipFill>
                  <a:blip r:embed="rId1"/>
                  <a:stretch>
                    <a:fillRect/>
                  </a:stretch>
                </pic:blipFill>
                <pic:spPr>
                  <a:xfrm>
                    <a:off x="0" y="0"/>
                    <a:ext cx="844550" cy="599440"/>
                  </a:xfrm>
                  <a:prstGeom prst="rect">
                    <a:avLst/>
                  </a:prstGeom>
                </pic:spPr>
              </pic:pic>
            </a:graphicData>
          </a:graphic>
        </wp:anchor>
      </w:drawing>
    </w:r>
    <w:r w:rsidR="00A61FE0">
      <w:rPr>
        <w:rFonts w:asciiTheme="minorHAnsi" w:hAnsiTheme="minorHAnsi" w:cstheme="minorBidi"/>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2.45pt;margin-top:-11.4pt;width:61.65pt;height:59.6pt;z-index:-251658240;mso-position-horizontal-relative:text;mso-position-vertical-relative:text" wrapcoords="-263 0 -263 21327 21600 21327 21600 0 -263 0">
          <v:imagedata r:id="rId2" o:title=""/>
          <w10:wrap type="tight"/>
        </v:shape>
        <o:OLEObject Type="Embed" ProgID="CorelPhotoPaint.Image.8" ShapeID="_x0000_s2050" DrawAspect="Content" ObjectID="_1524929743" r:id="rId3"/>
      </w:object>
    </w:r>
    <w:r>
      <w:rPr>
        <w:rFonts w:ascii="Arial" w:hAnsi="Arial" w:cs="Arial"/>
        <w:b/>
        <w:color w:val="000080"/>
      </w:rPr>
      <w:t xml:space="preserve">      Spolek HC České Budějovice, z.s.</w:t>
    </w:r>
  </w:p>
  <w:p w:rsidR="00080E49" w:rsidRPr="00891996" w:rsidRDefault="00080E49" w:rsidP="00DC4D20">
    <w:pPr>
      <w:pStyle w:val="Nadpis2"/>
      <w:ind w:left="2268" w:firstLine="142"/>
      <w:rPr>
        <w:rFonts w:ascii="Arial" w:hAnsi="Arial" w:cs="Arial"/>
        <w:sz w:val="20"/>
      </w:rPr>
    </w:pPr>
    <w:r>
      <w:rPr>
        <w:rFonts w:ascii="Arial" w:hAnsi="Arial" w:cs="Arial"/>
        <w:sz w:val="20"/>
      </w:rPr>
      <w:t xml:space="preserve"> F. </w:t>
    </w:r>
    <w:r w:rsidRPr="00891996">
      <w:rPr>
        <w:rFonts w:ascii="Arial" w:hAnsi="Arial" w:cs="Arial"/>
        <w:sz w:val="20"/>
      </w:rPr>
      <w:t>A.</w:t>
    </w:r>
    <w:r>
      <w:rPr>
        <w:rFonts w:ascii="Arial" w:hAnsi="Arial" w:cs="Arial"/>
        <w:sz w:val="20"/>
      </w:rPr>
      <w:t xml:space="preserve"> </w:t>
    </w:r>
    <w:r w:rsidRPr="00891996">
      <w:rPr>
        <w:rFonts w:ascii="Arial" w:hAnsi="Arial" w:cs="Arial"/>
        <w:sz w:val="20"/>
      </w:rPr>
      <w:t>Gerstnera 7/8, 370 01 České Budějovice</w:t>
    </w:r>
  </w:p>
  <w:p w:rsidR="00080E49" w:rsidRPr="00891996" w:rsidRDefault="00080E49" w:rsidP="00DC4D20">
    <w:pPr>
      <w:ind w:left="2268" w:firstLine="142"/>
      <w:rPr>
        <w:rFonts w:ascii="Arial" w:hAnsi="Arial" w:cs="Arial"/>
        <w:color w:val="000080"/>
        <w:sz w:val="16"/>
        <w:szCs w:val="16"/>
      </w:rPr>
    </w:pPr>
    <w:r w:rsidRPr="00891996">
      <w:rPr>
        <w:rFonts w:ascii="Arial" w:hAnsi="Arial" w:cs="Arial"/>
        <w:color w:val="000080"/>
        <w:sz w:val="16"/>
        <w:szCs w:val="16"/>
      </w:rPr>
      <w:t xml:space="preserve"> </w:t>
    </w:r>
    <w:r>
      <w:rPr>
        <w:rFonts w:ascii="Arial" w:hAnsi="Arial" w:cs="Arial"/>
        <w:color w:val="000080"/>
        <w:sz w:val="16"/>
        <w:szCs w:val="16"/>
      </w:rPr>
      <w:t xml:space="preserve">           </w:t>
    </w:r>
    <w:r w:rsidRPr="00891996">
      <w:rPr>
        <w:rFonts w:ascii="Arial" w:hAnsi="Arial" w:cs="Arial"/>
        <w:color w:val="000080"/>
        <w:sz w:val="16"/>
        <w:szCs w:val="16"/>
      </w:rPr>
      <w:t>+420 386</w:t>
    </w:r>
    <w:r>
      <w:rPr>
        <w:rFonts w:ascii="Arial" w:hAnsi="Arial" w:cs="Arial"/>
        <w:color w:val="000080"/>
        <w:sz w:val="16"/>
        <w:szCs w:val="16"/>
      </w:rPr>
      <w:t> </w:t>
    </w:r>
    <w:r w:rsidRPr="00891996">
      <w:rPr>
        <w:rFonts w:ascii="Arial" w:hAnsi="Arial" w:cs="Arial"/>
        <w:color w:val="000080"/>
        <w:sz w:val="16"/>
        <w:szCs w:val="16"/>
      </w:rPr>
      <w:t>107</w:t>
    </w:r>
    <w:r>
      <w:rPr>
        <w:rFonts w:ascii="Arial" w:hAnsi="Arial" w:cs="Arial"/>
        <w:color w:val="000080"/>
        <w:sz w:val="16"/>
        <w:szCs w:val="16"/>
      </w:rPr>
      <w:t xml:space="preserve"> </w:t>
    </w:r>
    <w:r w:rsidRPr="00891996">
      <w:rPr>
        <w:rFonts w:ascii="Arial" w:hAnsi="Arial" w:cs="Arial"/>
        <w:color w:val="000080"/>
        <w:sz w:val="16"/>
        <w:szCs w:val="16"/>
      </w:rPr>
      <w:t>167,  fax +420 386 107 168,</w:t>
    </w:r>
  </w:p>
  <w:p w:rsidR="00080E49" w:rsidRDefault="00080E49" w:rsidP="00DC4D20">
    <w:pPr>
      <w:ind w:left="2268" w:firstLine="142"/>
      <w:rPr>
        <w:rFonts w:ascii="Arial" w:hAnsi="Arial" w:cs="Arial"/>
        <w:color w:val="000080"/>
        <w:sz w:val="16"/>
        <w:szCs w:val="16"/>
      </w:rPr>
    </w:pPr>
    <w:r>
      <w:rPr>
        <w:rFonts w:ascii="Arial" w:hAnsi="Arial" w:cs="Arial"/>
        <w:color w:val="000080"/>
        <w:sz w:val="16"/>
        <w:szCs w:val="16"/>
      </w:rPr>
      <w:t xml:space="preserve">                      </w:t>
    </w:r>
    <w:r w:rsidRPr="00891996">
      <w:rPr>
        <w:rFonts w:ascii="Arial" w:hAnsi="Arial" w:cs="Arial"/>
        <w:color w:val="000080"/>
        <w:sz w:val="16"/>
        <w:szCs w:val="16"/>
      </w:rPr>
      <w:t xml:space="preserve">e-mail : </w:t>
    </w:r>
    <w:hyperlink r:id="rId4" w:history="1">
      <w:r w:rsidRPr="00AC6391">
        <w:rPr>
          <w:rStyle w:val="Hypertextovodkaz"/>
          <w:rFonts w:ascii="Arial" w:hAnsi="Arial" w:cs="Arial"/>
          <w:sz w:val="16"/>
          <w:szCs w:val="16"/>
        </w:rPr>
        <w:t>mladezcb@mladezcb.cz</w:t>
      </w:r>
    </w:hyperlink>
  </w:p>
  <w:p w:rsidR="00080E49" w:rsidRDefault="00080E49" w:rsidP="00DC4D20">
    <w:pPr>
      <w:ind w:left="2268" w:firstLine="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start w:val="1"/>
      <w:numFmt w:val="decimal"/>
      <w:lvlText w:val="%1."/>
      <w:lvlJc w:val="left"/>
      <w:pPr>
        <w:tabs>
          <w:tab w:val="num" w:pos="587"/>
        </w:tabs>
        <w:ind w:left="587" w:hanging="360"/>
      </w:pPr>
      <w:rPr>
        <w:b/>
        <w:i w:val="0"/>
        <w:sz w:val="19"/>
      </w:rPr>
    </w:lvl>
  </w:abstractNum>
  <w:abstractNum w:abstractNumId="1" w15:restartNumberingAfterBreak="0">
    <w:nsid w:val="06297C46"/>
    <w:multiLevelType w:val="hybridMultilevel"/>
    <w:tmpl w:val="3A5409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CD1184"/>
    <w:multiLevelType w:val="hybridMultilevel"/>
    <w:tmpl w:val="B080D2F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3B63ED"/>
    <w:multiLevelType w:val="hybridMultilevel"/>
    <w:tmpl w:val="04CA28AC"/>
    <w:lvl w:ilvl="0" w:tplc="1C5AF13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2F7A68"/>
    <w:multiLevelType w:val="hybridMultilevel"/>
    <w:tmpl w:val="79F299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330244D"/>
    <w:multiLevelType w:val="hybridMultilevel"/>
    <w:tmpl w:val="E55228E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C6A1B3A"/>
    <w:multiLevelType w:val="hybridMultilevel"/>
    <w:tmpl w:val="6C929B08"/>
    <w:lvl w:ilvl="0" w:tplc="216689A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2D2530D7"/>
    <w:multiLevelType w:val="hybridMultilevel"/>
    <w:tmpl w:val="DF50A49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2D25E66"/>
    <w:multiLevelType w:val="hybridMultilevel"/>
    <w:tmpl w:val="CC16E168"/>
    <w:lvl w:ilvl="0" w:tplc="91C8294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3A773735"/>
    <w:multiLevelType w:val="hybridMultilevel"/>
    <w:tmpl w:val="E3049BA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C7A61E1"/>
    <w:multiLevelType w:val="multilevel"/>
    <w:tmpl w:val="7CCCFC34"/>
    <w:lvl w:ilvl="0">
      <w:start w:val="1"/>
      <w:numFmt w:val="lowerLetter"/>
      <w:lvlText w:val="%1)"/>
      <w:lvlJc w:val="left"/>
      <w:pPr>
        <w:tabs>
          <w:tab w:val="num" w:pos="1058"/>
        </w:tabs>
        <w:ind w:left="1778" w:hanging="360"/>
      </w:pPr>
    </w:lvl>
    <w:lvl w:ilvl="1">
      <w:start w:val="1"/>
      <w:numFmt w:val="lowerLetter"/>
      <w:lvlText w:val="%2."/>
      <w:lvlJc w:val="left"/>
      <w:pPr>
        <w:tabs>
          <w:tab w:val="num" w:pos="1058"/>
        </w:tabs>
        <w:ind w:left="2498" w:hanging="360"/>
      </w:pPr>
    </w:lvl>
    <w:lvl w:ilvl="2">
      <w:start w:val="1"/>
      <w:numFmt w:val="lowerRoman"/>
      <w:lvlText w:val="%2.%3."/>
      <w:lvlJc w:val="right"/>
      <w:pPr>
        <w:tabs>
          <w:tab w:val="num" w:pos="1058"/>
        </w:tabs>
        <w:ind w:left="3218" w:hanging="180"/>
      </w:pPr>
    </w:lvl>
    <w:lvl w:ilvl="3">
      <w:start w:val="1"/>
      <w:numFmt w:val="decimal"/>
      <w:lvlText w:val="%2.%3.%4."/>
      <w:lvlJc w:val="left"/>
      <w:pPr>
        <w:tabs>
          <w:tab w:val="num" w:pos="1058"/>
        </w:tabs>
        <w:ind w:left="3938" w:hanging="360"/>
      </w:pPr>
    </w:lvl>
    <w:lvl w:ilvl="4">
      <w:start w:val="1"/>
      <w:numFmt w:val="lowerLetter"/>
      <w:lvlText w:val="%2.%3.%4.%5."/>
      <w:lvlJc w:val="left"/>
      <w:pPr>
        <w:tabs>
          <w:tab w:val="num" w:pos="1058"/>
        </w:tabs>
        <w:ind w:left="4658" w:hanging="360"/>
      </w:pPr>
    </w:lvl>
    <w:lvl w:ilvl="5">
      <w:start w:val="1"/>
      <w:numFmt w:val="lowerRoman"/>
      <w:lvlText w:val="%2.%3.%4.%5.%6."/>
      <w:lvlJc w:val="right"/>
      <w:pPr>
        <w:tabs>
          <w:tab w:val="num" w:pos="1058"/>
        </w:tabs>
        <w:ind w:left="5378" w:hanging="180"/>
      </w:pPr>
    </w:lvl>
    <w:lvl w:ilvl="6">
      <w:start w:val="1"/>
      <w:numFmt w:val="decimal"/>
      <w:lvlText w:val="%2.%3.%4.%5.%6.%7."/>
      <w:lvlJc w:val="left"/>
      <w:pPr>
        <w:tabs>
          <w:tab w:val="num" w:pos="1058"/>
        </w:tabs>
        <w:ind w:left="6098" w:hanging="360"/>
      </w:pPr>
    </w:lvl>
    <w:lvl w:ilvl="7">
      <w:start w:val="1"/>
      <w:numFmt w:val="lowerLetter"/>
      <w:lvlText w:val="%2.%3.%4.%5.%6.%7.%8."/>
      <w:lvlJc w:val="left"/>
      <w:pPr>
        <w:tabs>
          <w:tab w:val="num" w:pos="1058"/>
        </w:tabs>
        <w:ind w:left="6818" w:hanging="360"/>
      </w:pPr>
    </w:lvl>
    <w:lvl w:ilvl="8">
      <w:start w:val="1"/>
      <w:numFmt w:val="lowerRoman"/>
      <w:lvlText w:val="%2.%3.%4.%5.%6.%7.%8.%9."/>
      <w:lvlJc w:val="right"/>
      <w:pPr>
        <w:tabs>
          <w:tab w:val="num" w:pos="1058"/>
        </w:tabs>
        <w:ind w:left="7538" w:hanging="180"/>
      </w:pPr>
    </w:lvl>
  </w:abstractNum>
  <w:abstractNum w:abstractNumId="11" w15:restartNumberingAfterBreak="0">
    <w:nsid w:val="3C7D4F85"/>
    <w:multiLevelType w:val="hybridMultilevel"/>
    <w:tmpl w:val="2CA2C8FE"/>
    <w:lvl w:ilvl="0" w:tplc="56403E1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C804039"/>
    <w:multiLevelType w:val="hybridMultilevel"/>
    <w:tmpl w:val="FC8E7C7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E5618BC"/>
    <w:multiLevelType w:val="hybridMultilevel"/>
    <w:tmpl w:val="F170E7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F7957EE"/>
    <w:multiLevelType w:val="hybridMultilevel"/>
    <w:tmpl w:val="3EEC6606"/>
    <w:lvl w:ilvl="0" w:tplc="F8AEDB14">
      <w:start w:val="1"/>
      <w:numFmt w:val="decimal"/>
      <w:lvlText w:val="%1."/>
      <w:lvlJc w:val="left"/>
      <w:pPr>
        <w:tabs>
          <w:tab w:val="num" w:pos="502"/>
        </w:tabs>
        <w:ind w:left="502"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1231E90"/>
    <w:multiLevelType w:val="hybridMultilevel"/>
    <w:tmpl w:val="643EFB4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4498403F"/>
    <w:multiLevelType w:val="multilevel"/>
    <w:tmpl w:val="0310F868"/>
    <w:styleLink w:val="Seznam21"/>
    <w:lvl w:ilvl="0">
      <w:start w:val="1"/>
      <w:numFmt w:val="lowerLetter"/>
      <w:lvlText w:val="%1)"/>
      <w:lvlJc w:val="left"/>
      <w:pPr>
        <w:tabs>
          <w:tab w:val="num" w:pos="458"/>
        </w:tabs>
        <w:ind w:left="458" w:hanging="458"/>
      </w:pPr>
      <w:rPr>
        <w:position w:val="0"/>
        <w:sz w:val="28"/>
        <w:szCs w:val="28"/>
      </w:rPr>
    </w:lvl>
    <w:lvl w:ilvl="1">
      <w:start w:val="1"/>
      <w:numFmt w:val="lowerLetter"/>
      <w:lvlText w:val="%2)"/>
      <w:lvlJc w:val="left"/>
      <w:pPr>
        <w:tabs>
          <w:tab w:val="num" w:pos="818"/>
        </w:tabs>
        <w:ind w:left="818" w:hanging="458"/>
      </w:pPr>
      <w:rPr>
        <w:position w:val="0"/>
        <w:sz w:val="28"/>
        <w:szCs w:val="28"/>
      </w:rPr>
    </w:lvl>
    <w:lvl w:ilvl="2">
      <w:start w:val="1"/>
      <w:numFmt w:val="lowerLetter"/>
      <w:lvlText w:val="%3)"/>
      <w:lvlJc w:val="left"/>
      <w:pPr>
        <w:tabs>
          <w:tab w:val="num" w:pos="1178"/>
        </w:tabs>
        <w:ind w:left="1178" w:hanging="458"/>
      </w:pPr>
      <w:rPr>
        <w:position w:val="0"/>
        <w:sz w:val="28"/>
        <w:szCs w:val="28"/>
      </w:rPr>
    </w:lvl>
    <w:lvl w:ilvl="3">
      <w:start w:val="1"/>
      <w:numFmt w:val="lowerLetter"/>
      <w:lvlText w:val="%4)"/>
      <w:lvlJc w:val="left"/>
      <w:pPr>
        <w:tabs>
          <w:tab w:val="num" w:pos="1538"/>
        </w:tabs>
        <w:ind w:left="1538" w:hanging="458"/>
      </w:pPr>
      <w:rPr>
        <w:position w:val="0"/>
        <w:sz w:val="28"/>
        <w:szCs w:val="28"/>
      </w:rPr>
    </w:lvl>
    <w:lvl w:ilvl="4">
      <w:start w:val="1"/>
      <w:numFmt w:val="lowerLetter"/>
      <w:lvlText w:val="%5)"/>
      <w:lvlJc w:val="left"/>
      <w:pPr>
        <w:tabs>
          <w:tab w:val="num" w:pos="1898"/>
        </w:tabs>
        <w:ind w:left="1898" w:hanging="458"/>
      </w:pPr>
      <w:rPr>
        <w:position w:val="0"/>
        <w:sz w:val="28"/>
        <w:szCs w:val="28"/>
      </w:rPr>
    </w:lvl>
    <w:lvl w:ilvl="5">
      <w:start w:val="1"/>
      <w:numFmt w:val="lowerLetter"/>
      <w:lvlText w:val="%6)"/>
      <w:lvlJc w:val="left"/>
      <w:pPr>
        <w:tabs>
          <w:tab w:val="num" w:pos="2258"/>
        </w:tabs>
        <w:ind w:left="2258" w:hanging="458"/>
      </w:pPr>
      <w:rPr>
        <w:position w:val="0"/>
        <w:sz w:val="28"/>
        <w:szCs w:val="28"/>
      </w:rPr>
    </w:lvl>
    <w:lvl w:ilvl="6">
      <w:start w:val="1"/>
      <w:numFmt w:val="lowerLetter"/>
      <w:lvlText w:val="%7)"/>
      <w:lvlJc w:val="left"/>
      <w:pPr>
        <w:tabs>
          <w:tab w:val="num" w:pos="2618"/>
        </w:tabs>
        <w:ind w:left="2618" w:hanging="458"/>
      </w:pPr>
      <w:rPr>
        <w:position w:val="0"/>
        <w:sz w:val="28"/>
        <w:szCs w:val="28"/>
      </w:rPr>
    </w:lvl>
    <w:lvl w:ilvl="7">
      <w:start w:val="1"/>
      <w:numFmt w:val="lowerLetter"/>
      <w:lvlText w:val="%8)"/>
      <w:lvlJc w:val="left"/>
      <w:pPr>
        <w:tabs>
          <w:tab w:val="num" w:pos="2978"/>
        </w:tabs>
        <w:ind w:left="2978" w:hanging="458"/>
      </w:pPr>
      <w:rPr>
        <w:position w:val="0"/>
        <w:sz w:val="28"/>
        <w:szCs w:val="28"/>
      </w:rPr>
    </w:lvl>
    <w:lvl w:ilvl="8">
      <w:start w:val="1"/>
      <w:numFmt w:val="lowerLetter"/>
      <w:lvlText w:val="%9)"/>
      <w:lvlJc w:val="left"/>
      <w:pPr>
        <w:tabs>
          <w:tab w:val="num" w:pos="3338"/>
        </w:tabs>
        <w:ind w:left="3338" w:hanging="458"/>
      </w:pPr>
      <w:rPr>
        <w:position w:val="0"/>
        <w:sz w:val="28"/>
        <w:szCs w:val="28"/>
      </w:rPr>
    </w:lvl>
  </w:abstractNum>
  <w:abstractNum w:abstractNumId="17" w15:restartNumberingAfterBreak="0">
    <w:nsid w:val="49ED4D14"/>
    <w:multiLevelType w:val="hybridMultilevel"/>
    <w:tmpl w:val="072C9AFE"/>
    <w:lvl w:ilvl="0" w:tplc="2DF43776">
      <w:start w:val="1"/>
      <w:numFmt w:val="lowerLetter"/>
      <w:lvlText w:val="%1)"/>
      <w:lvlJc w:val="left"/>
      <w:pPr>
        <w:ind w:left="1789" w:hanging="360"/>
      </w:pPr>
      <w:rPr>
        <w:rFonts w:hint="default"/>
        <w:color w:val="auto"/>
      </w:r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18" w15:restartNumberingAfterBreak="0">
    <w:nsid w:val="4F4E38D4"/>
    <w:multiLevelType w:val="hybridMultilevel"/>
    <w:tmpl w:val="62F60E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8A751D2"/>
    <w:multiLevelType w:val="hybridMultilevel"/>
    <w:tmpl w:val="20A84D54"/>
    <w:lvl w:ilvl="0" w:tplc="905C93C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0" w15:restartNumberingAfterBreak="0">
    <w:nsid w:val="5C667491"/>
    <w:multiLevelType w:val="multilevel"/>
    <w:tmpl w:val="5F0A7272"/>
    <w:styleLink w:val="List1"/>
    <w:lvl w:ilvl="0">
      <w:start w:val="2"/>
      <w:numFmt w:val="decimal"/>
      <w:lvlText w:val="%1."/>
      <w:lvlJc w:val="left"/>
      <w:pPr>
        <w:tabs>
          <w:tab w:val="num" w:pos="502"/>
        </w:tabs>
        <w:ind w:left="502" w:hanging="360"/>
      </w:pPr>
      <w:rPr>
        <w:position w:val="0"/>
        <w:sz w:val="28"/>
        <w:szCs w:val="28"/>
      </w:rPr>
    </w:lvl>
    <w:lvl w:ilvl="1">
      <w:start w:val="1"/>
      <w:numFmt w:val="lowerLetter"/>
      <w:lvlText w:val="%2."/>
      <w:lvlJc w:val="left"/>
      <w:pPr>
        <w:tabs>
          <w:tab w:val="num" w:pos="1500"/>
        </w:tabs>
        <w:ind w:left="1500" w:hanging="420"/>
      </w:pPr>
      <w:rPr>
        <w:position w:val="0"/>
        <w:sz w:val="28"/>
        <w:szCs w:val="28"/>
      </w:rPr>
    </w:lvl>
    <w:lvl w:ilvl="2">
      <w:start w:val="1"/>
      <w:numFmt w:val="lowerRoman"/>
      <w:lvlText w:val="%3."/>
      <w:lvlJc w:val="left"/>
      <w:pPr>
        <w:tabs>
          <w:tab w:val="num" w:pos="2209"/>
        </w:tabs>
        <w:ind w:left="2209" w:hanging="345"/>
      </w:pPr>
      <w:rPr>
        <w:position w:val="0"/>
        <w:sz w:val="28"/>
        <w:szCs w:val="28"/>
      </w:rPr>
    </w:lvl>
    <w:lvl w:ilvl="3">
      <w:start w:val="1"/>
      <w:numFmt w:val="decimal"/>
      <w:lvlText w:val="%4."/>
      <w:lvlJc w:val="left"/>
      <w:pPr>
        <w:tabs>
          <w:tab w:val="num" w:pos="2940"/>
        </w:tabs>
        <w:ind w:left="2940" w:hanging="420"/>
      </w:pPr>
      <w:rPr>
        <w:position w:val="0"/>
        <w:sz w:val="28"/>
        <w:szCs w:val="28"/>
      </w:rPr>
    </w:lvl>
    <w:lvl w:ilvl="4">
      <w:start w:val="1"/>
      <w:numFmt w:val="lowerLetter"/>
      <w:lvlText w:val="%5."/>
      <w:lvlJc w:val="left"/>
      <w:pPr>
        <w:tabs>
          <w:tab w:val="num" w:pos="3660"/>
        </w:tabs>
        <w:ind w:left="3660" w:hanging="420"/>
      </w:pPr>
      <w:rPr>
        <w:position w:val="0"/>
        <w:sz w:val="28"/>
        <w:szCs w:val="28"/>
      </w:rPr>
    </w:lvl>
    <w:lvl w:ilvl="5">
      <w:start w:val="1"/>
      <w:numFmt w:val="lowerRoman"/>
      <w:lvlText w:val="%6."/>
      <w:lvlJc w:val="left"/>
      <w:pPr>
        <w:tabs>
          <w:tab w:val="num" w:pos="4369"/>
        </w:tabs>
        <w:ind w:left="4369" w:hanging="345"/>
      </w:pPr>
      <w:rPr>
        <w:position w:val="0"/>
        <w:sz w:val="28"/>
        <w:szCs w:val="28"/>
      </w:rPr>
    </w:lvl>
    <w:lvl w:ilvl="6">
      <w:start w:val="1"/>
      <w:numFmt w:val="decimal"/>
      <w:lvlText w:val="%7."/>
      <w:lvlJc w:val="left"/>
      <w:pPr>
        <w:tabs>
          <w:tab w:val="num" w:pos="5100"/>
        </w:tabs>
        <w:ind w:left="5100" w:hanging="420"/>
      </w:pPr>
      <w:rPr>
        <w:position w:val="0"/>
        <w:sz w:val="28"/>
        <w:szCs w:val="28"/>
      </w:rPr>
    </w:lvl>
    <w:lvl w:ilvl="7">
      <w:start w:val="1"/>
      <w:numFmt w:val="lowerLetter"/>
      <w:lvlText w:val="%8."/>
      <w:lvlJc w:val="left"/>
      <w:pPr>
        <w:tabs>
          <w:tab w:val="num" w:pos="5820"/>
        </w:tabs>
        <w:ind w:left="5820" w:hanging="420"/>
      </w:pPr>
      <w:rPr>
        <w:position w:val="0"/>
        <w:sz w:val="28"/>
        <w:szCs w:val="28"/>
      </w:rPr>
    </w:lvl>
    <w:lvl w:ilvl="8">
      <w:start w:val="1"/>
      <w:numFmt w:val="lowerRoman"/>
      <w:lvlText w:val="%9."/>
      <w:lvlJc w:val="left"/>
      <w:pPr>
        <w:tabs>
          <w:tab w:val="num" w:pos="6529"/>
        </w:tabs>
        <w:ind w:left="6529" w:hanging="345"/>
      </w:pPr>
      <w:rPr>
        <w:position w:val="0"/>
        <w:sz w:val="28"/>
        <w:szCs w:val="28"/>
      </w:rPr>
    </w:lvl>
  </w:abstractNum>
  <w:abstractNum w:abstractNumId="21" w15:restartNumberingAfterBreak="0">
    <w:nsid w:val="5F231F9E"/>
    <w:multiLevelType w:val="hybridMultilevel"/>
    <w:tmpl w:val="9AAC4E90"/>
    <w:lvl w:ilvl="0" w:tplc="21029D8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622F60C9"/>
    <w:multiLevelType w:val="hybridMultilevel"/>
    <w:tmpl w:val="84843616"/>
    <w:lvl w:ilvl="0" w:tplc="0F8814D4">
      <w:start w:val="1"/>
      <w:numFmt w:val="decimal"/>
      <w:lvlText w:val="%1)"/>
      <w:lvlJc w:val="left"/>
      <w:pPr>
        <w:ind w:left="786" w:hanging="360"/>
      </w:pPr>
      <w:rPr>
        <w:rFonts w:cs="Arial" w:hint="default"/>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3" w15:restartNumberingAfterBreak="0">
    <w:nsid w:val="6272799C"/>
    <w:multiLevelType w:val="hybridMultilevel"/>
    <w:tmpl w:val="57468DDE"/>
    <w:lvl w:ilvl="0" w:tplc="C018F8B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659A0EE5"/>
    <w:multiLevelType w:val="hybridMultilevel"/>
    <w:tmpl w:val="8E18A8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65E64C3"/>
    <w:multiLevelType w:val="hybridMultilevel"/>
    <w:tmpl w:val="98AA256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66910474"/>
    <w:multiLevelType w:val="hybridMultilevel"/>
    <w:tmpl w:val="2C18EFD6"/>
    <w:lvl w:ilvl="0" w:tplc="C0A2B520">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7" w15:restartNumberingAfterBreak="0">
    <w:nsid w:val="66E40801"/>
    <w:multiLevelType w:val="hybridMultilevel"/>
    <w:tmpl w:val="7B48DC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7FE40EE"/>
    <w:multiLevelType w:val="hybridMultilevel"/>
    <w:tmpl w:val="74EE5AAA"/>
    <w:lvl w:ilvl="0" w:tplc="FD4E4410">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AE52649"/>
    <w:multiLevelType w:val="hybridMultilevel"/>
    <w:tmpl w:val="EBD865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AF460F9"/>
    <w:multiLevelType w:val="hybridMultilevel"/>
    <w:tmpl w:val="0D7827B4"/>
    <w:lvl w:ilvl="0" w:tplc="985EC180">
      <w:start w:val="1"/>
      <w:numFmt w:val="decimal"/>
      <w:lvlText w:val="%1)"/>
      <w:lvlJc w:val="left"/>
      <w:pPr>
        <w:ind w:left="1440" w:hanging="360"/>
      </w:pPr>
      <w:rPr>
        <w:rFonts w:hint="default"/>
        <w:b/>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1" w15:restartNumberingAfterBreak="0">
    <w:nsid w:val="6D4779CA"/>
    <w:multiLevelType w:val="hybridMultilevel"/>
    <w:tmpl w:val="1D629476"/>
    <w:lvl w:ilvl="0" w:tplc="0405000F">
      <w:start w:val="1"/>
      <w:numFmt w:val="decimal"/>
      <w:lvlText w:val="%1."/>
      <w:lvlJc w:val="left"/>
      <w:pPr>
        <w:tabs>
          <w:tab w:val="num" w:pos="720"/>
        </w:tabs>
        <w:ind w:left="720" w:hanging="360"/>
      </w:pPr>
      <w:rPr>
        <w:rFonts w:hint="default"/>
      </w:rPr>
    </w:lvl>
    <w:lvl w:ilvl="1" w:tplc="DB109E06">
      <w:start w:val="373"/>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1121A6E"/>
    <w:multiLevelType w:val="hybridMultilevel"/>
    <w:tmpl w:val="41666BEE"/>
    <w:lvl w:ilvl="0" w:tplc="F7E6D15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76BD1338"/>
    <w:multiLevelType w:val="hybridMultilevel"/>
    <w:tmpl w:val="43A6C41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8E823F2"/>
    <w:multiLevelType w:val="hybridMultilevel"/>
    <w:tmpl w:val="5566884A"/>
    <w:lvl w:ilvl="0" w:tplc="350A16D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79BF57D6"/>
    <w:multiLevelType w:val="hybridMultilevel"/>
    <w:tmpl w:val="DE669FC2"/>
    <w:lvl w:ilvl="0" w:tplc="E35CEF10">
      <w:start w:val="1"/>
      <w:numFmt w:val="lowerLetter"/>
      <w:lvlText w:val="%1)"/>
      <w:lvlJc w:val="left"/>
      <w:pPr>
        <w:ind w:left="862" w:hanging="360"/>
      </w:pPr>
      <w:rPr>
        <w:rFonts w:asciiTheme="minorHAnsi" w:hAnsiTheme="minorHAnsi" w:hint="default"/>
        <w:i w:val="0"/>
        <w:sz w:val="24"/>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36" w15:restartNumberingAfterBreak="0">
    <w:nsid w:val="7CB20DA8"/>
    <w:multiLevelType w:val="hybridMultilevel"/>
    <w:tmpl w:val="B3569926"/>
    <w:lvl w:ilvl="0" w:tplc="CB0058B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EB06A37"/>
    <w:multiLevelType w:val="multilevel"/>
    <w:tmpl w:val="0000000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31"/>
  </w:num>
  <w:num w:numId="2">
    <w:abstractNumId w:val="3"/>
  </w:num>
  <w:num w:numId="3">
    <w:abstractNumId w:val="32"/>
  </w:num>
  <w:num w:numId="4">
    <w:abstractNumId w:val="5"/>
  </w:num>
  <w:num w:numId="5">
    <w:abstractNumId w:val="27"/>
  </w:num>
  <w:num w:numId="6">
    <w:abstractNumId w:val="33"/>
  </w:num>
  <w:num w:numId="7">
    <w:abstractNumId w:val="9"/>
  </w:num>
  <w:num w:numId="8">
    <w:abstractNumId w:val="13"/>
  </w:num>
  <w:num w:numId="9">
    <w:abstractNumId w:val="2"/>
  </w:num>
  <w:num w:numId="10">
    <w:abstractNumId w:val="12"/>
  </w:num>
  <w:num w:numId="11">
    <w:abstractNumId w:val="7"/>
  </w:num>
  <w:num w:numId="12">
    <w:abstractNumId w:val="18"/>
  </w:num>
  <w:num w:numId="13">
    <w:abstractNumId w:val="14"/>
  </w:num>
  <w:num w:numId="14">
    <w:abstractNumId w:val="28"/>
  </w:num>
  <w:num w:numId="15">
    <w:abstractNumId w:val="11"/>
  </w:num>
  <w:num w:numId="16">
    <w:abstractNumId w:val="34"/>
  </w:num>
  <w:num w:numId="17">
    <w:abstractNumId w:val="36"/>
  </w:num>
  <w:num w:numId="18">
    <w:abstractNumId w:val="24"/>
  </w:num>
  <w:num w:numId="19">
    <w:abstractNumId w:val="15"/>
  </w:num>
  <w:num w:numId="20">
    <w:abstractNumId w:val="25"/>
  </w:num>
  <w:num w:numId="21">
    <w:abstractNumId w:val="21"/>
  </w:num>
  <w:num w:numId="22">
    <w:abstractNumId w:val="29"/>
  </w:num>
  <w:num w:numId="23">
    <w:abstractNumId w:val="4"/>
  </w:num>
  <w:num w:numId="24">
    <w:abstractNumId w:val="23"/>
  </w:num>
  <w:num w:numId="25">
    <w:abstractNumId w:val="1"/>
  </w:num>
  <w:num w:numId="26">
    <w:abstractNumId w:val="6"/>
  </w:num>
  <w:num w:numId="27">
    <w:abstractNumId w:val="20"/>
  </w:num>
  <w:num w:numId="28">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30"/>
  </w:num>
  <w:num w:numId="31">
    <w:abstractNumId w:val="16"/>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19"/>
  </w:num>
  <w:num w:numId="38">
    <w:abstractNumId w:val="35"/>
  </w:num>
  <w:num w:numId="39">
    <w:abstractNumId w:val="22"/>
  </w:num>
  <w:num w:numId="40">
    <w:abstractNumId w:val="37"/>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B02"/>
    <w:rsid w:val="00002834"/>
    <w:rsid w:val="00002F1E"/>
    <w:rsid w:val="00006FB5"/>
    <w:rsid w:val="00013459"/>
    <w:rsid w:val="00033368"/>
    <w:rsid w:val="000367F4"/>
    <w:rsid w:val="00037F5D"/>
    <w:rsid w:val="00043FC8"/>
    <w:rsid w:val="00050373"/>
    <w:rsid w:val="00050BE2"/>
    <w:rsid w:val="00052F22"/>
    <w:rsid w:val="00053A74"/>
    <w:rsid w:val="0005491F"/>
    <w:rsid w:val="000649C1"/>
    <w:rsid w:val="0006605F"/>
    <w:rsid w:val="00072193"/>
    <w:rsid w:val="00073BE1"/>
    <w:rsid w:val="000759D0"/>
    <w:rsid w:val="000775BD"/>
    <w:rsid w:val="00080E49"/>
    <w:rsid w:val="000838A1"/>
    <w:rsid w:val="00091FB4"/>
    <w:rsid w:val="00094456"/>
    <w:rsid w:val="000A0E73"/>
    <w:rsid w:val="000A1484"/>
    <w:rsid w:val="000A5560"/>
    <w:rsid w:val="000A5A10"/>
    <w:rsid w:val="000B0B02"/>
    <w:rsid w:val="000B10BD"/>
    <w:rsid w:val="000B1330"/>
    <w:rsid w:val="000B2467"/>
    <w:rsid w:val="000C0DBB"/>
    <w:rsid w:val="000C3D1B"/>
    <w:rsid w:val="000C3D3D"/>
    <w:rsid w:val="000C64F7"/>
    <w:rsid w:val="000C713F"/>
    <w:rsid w:val="000F0759"/>
    <w:rsid w:val="000F4BB3"/>
    <w:rsid w:val="0010641B"/>
    <w:rsid w:val="00112A24"/>
    <w:rsid w:val="00114222"/>
    <w:rsid w:val="001170FC"/>
    <w:rsid w:val="0012644C"/>
    <w:rsid w:val="00147399"/>
    <w:rsid w:val="00147921"/>
    <w:rsid w:val="00147AFE"/>
    <w:rsid w:val="00153C61"/>
    <w:rsid w:val="001546A8"/>
    <w:rsid w:val="001615D8"/>
    <w:rsid w:val="00164B22"/>
    <w:rsid w:val="0017013F"/>
    <w:rsid w:val="0018370C"/>
    <w:rsid w:val="001851EF"/>
    <w:rsid w:val="00195309"/>
    <w:rsid w:val="001A0173"/>
    <w:rsid w:val="001A2405"/>
    <w:rsid w:val="001A3D36"/>
    <w:rsid w:val="001A3FF2"/>
    <w:rsid w:val="001A73D4"/>
    <w:rsid w:val="001A7759"/>
    <w:rsid w:val="001C4B56"/>
    <w:rsid w:val="001D7C56"/>
    <w:rsid w:val="001E53AE"/>
    <w:rsid w:val="001E5C40"/>
    <w:rsid w:val="001F15C5"/>
    <w:rsid w:val="002025A0"/>
    <w:rsid w:val="00210004"/>
    <w:rsid w:val="00211B79"/>
    <w:rsid w:val="00212A5D"/>
    <w:rsid w:val="00215C45"/>
    <w:rsid w:val="00224421"/>
    <w:rsid w:val="00233862"/>
    <w:rsid w:val="0023449C"/>
    <w:rsid w:val="00242A94"/>
    <w:rsid w:val="00244789"/>
    <w:rsid w:val="00254EBD"/>
    <w:rsid w:val="00255F4E"/>
    <w:rsid w:val="002608B7"/>
    <w:rsid w:val="00262B66"/>
    <w:rsid w:val="00284511"/>
    <w:rsid w:val="002845C5"/>
    <w:rsid w:val="00287334"/>
    <w:rsid w:val="00287CF1"/>
    <w:rsid w:val="002938EA"/>
    <w:rsid w:val="0029471F"/>
    <w:rsid w:val="002A1BC7"/>
    <w:rsid w:val="002A42A0"/>
    <w:rsid w:val="002A5198"/>
    <w:rsid w:val="002A653A"/>
    <w:rsid w:val="002C30A9"/>
    <w:rsid w:val="002C5169"/>
    <w:rsid w:val="002D27E3"/>
    <w:rsid w:val="002D4C4D"/>
    <w:rsid w:val="002E593E"/>
    <w:rsid w:val="002E6E96"/>
    <w:rsid w:val="002F0323"/>
    <w:rsid w:val="002F2B8C"/>
    <w:rsid w:val="00302205"/>
    <w:rsid w:val="00302659"/>
    <w:rsid w:val="003162F7"/>
    <w:rsid w:val="003230FD"/>
    <w:rsid w:val="00334121"/>
    <w:rsid w:val="00334FB9"/>
    <w:rsid w:val="0033707B"/>
    <w:rsid w:val="0033798E"/>
    <w:rsid w:val="003414C7"/>
    <w:rsid w:val="00354517"/>
    <w:rsid w:val="00371D98"/>
    <w:rsid w:val="00371DC2"/>
    <w:rsid w:val="00371DE8"/>
    <w:rsid w:val="00373543"/>
    <w:rsid w:val="003753BC"/>
    <w:rsid w:val="0037670A"/>
    <w:rsid w:val="0039449F"/>
    <w:rsid w:val="00396DDB"/>
    <w:rsid w:val="003A46C4"/>
    <w:rsid w:val="003A6DF7"/>
    <w:rsid w:val="003A7FE2"/>
    <w:rsid w:val="003B4D0F"/>
    <w:rsid w:val="003B4F08"/>
    <w:rsid w:val="003C10E9"/>
    <w:rsid w:val="003C1361"/>
    <w:rsid w:val="003C5CA4"/>
    <w:rsid w:val="003C7F2D"/>
    <w:rsid w:val="003D1AF3"/>
    <w:rsid w:val="003D25C5"/>
    <w:rsid w:val="003D616C"/>
    <w:rsid w:val="003E1509"/>
    <w:rsid w:val="003F0A01"/>
    <w:rsid w:val="003F2D96"/>
    <w:rsid w:val="004026AC"/>
    <w:rsid w:val="00403800"/>
    <w:rsid w:val="004146FF"/>
    <w:rsid w:val="00417B96"/>
    <w:rsid w:val="00421C02"/>
    <w:rsid w:val="00424D2F"/>
    <w:rsid w:val="00451988"/>
    <w:rsid w:val="00455642"/>
    <w:rsid w:val="00455C0E"/>
    <w:rsid w:val="0046079B"/>
    <w:rsid w:val="00462F8B"/>
    <w:rsid w:val="00467888"/>
    <w:rsid w:val="00471BD2"/>
    <w:rsid w:val="004775FC"/>
    <w:rsid w:val="004826AA"/>
    <w:rsid w:val="00482F99"/>
    <w:rsid w:val="00483218"/>
    <w:rsid w:val="00486511"/>
    <w:rsid w:val="00492186"/>
    <w:rsid w:val="004A0059"/>
    <w:rsid w:val="004A73DC"/>
    <w:rsid w:val="004B1605"/>
    <w:rsid w:val="004B5078"/>
    <w:rsid w:val="004B5ACA"/>
    <w:rsid w:val="004B6B73"/>
    <w:rsid w:val="004C09AA"/>
    <w:rsid w:val="004E0C67"/>
    <w:rsid w:val="004F7FE6"/>
    <w:rsid w:val="00512592"/>
    <w:rsid w:val="00516645"/>
    <w:rsid w:val="00516884"/>
    <w:rsid w:val="00523535"/>
    <w:rsid w:val="00525614"/>
    <w:rsid w:val="00542CFD"/>
    <w:rsid w:val="00542E19"/>
    <w:rsid w:val="0054441D"/>
    <w:rsid w:val="00544D6A"/>
    <w:rsid w:val="00555262"/>
    <w:rsid w:val="00561922"/>
    <w:rsid w:val="00561E7B"/>
    <w:rsid w:val="00567CF8"/>
    <w:rsid w:val="005771F8"/>
    <w:rsid w:val="005971A3"/>
    <w:rsid w:val="005A0960"/>
    <w:rsid w:val="005A36C0"/>
    <w:rsid w:val="005A503A"/>
    <w:rsid w:val="005A60EE"/>
    <w:rsid w:val="005B1239"/>
    <w:rsid w:val="005C75E8"/>
    <w:rsid w:val="005D5E67"/>
    <w:rsid w:val="005D6F11"/>
    <w:rsid w:val="005D7C21"/>
    <w:rsid w:val="00605275"/>
    <w:rsid w:val="00610C27"/>
    <w:rsid w:val="00610CCF"/>
    <w:rsid w:val="006133E3"/>
    <w:rsid w:val="00623444"/>
    <w:rsid w:val="00625CBA"/>
    <w:rsid w:val="006261B6"/>
    <w:rsid w:val="00657D97"/>
    <w:rsid w:val="00665C7E"/>
    <w:rsid w:val="0068007B"/>
    <w:rsid w:val="0068468C"/>
    <w:rsid w:val="00684B52"/>
    <w:rsid w:val="006A3991"/>
    <w:rsid w:val="006A79D4"/>
    <w:rsid w:val="006A7BB6"/>
    <w:rsid w:val="006B197C"/>
    <w:rsid w:val="006B321A"/>
    <w:rsid w:val="006B57F3"/>
    <w:rsid w:val="006B7CB6"/>
    <w:rsid w:val="006C0D8F"/>
    <w:rsid w:val="006C5FB8"/>
    <w:rsid w:val="006E6642"/>
    <w:rsid w:val="006F1841"/>
    <w:rsid w:val="006F649F"/>
    <w:rsid w:val="007047A4"/>
    <w:rsid w:val="00712BBB"/>
    <w:rsid w:val="007174FD"/>
    <w:rsid w:val="007348FC"/>
    <w:rsid w:val="00736D31"/>
    <w:rsid w:val="00741FE9"/>
    <w:rsid w:val="007477ED"/>
    <w:rsid w:val="00752031"/>
    <w:rsid w:val="007521FC"/>
    <w:rsid w:val="007553C1"/>
    <w:rsid w:val="00756DEB"/>
    <w:rsid w:val="00760180"/>
    <w:rsid w:val="00762F3B"/>
    <w:rsid w:val="00766A9F"/>
    <w:rsid w:val="00776370"/>
    <w:rsid w:val="00777075"/>
    <w:rsid w:val="00777821"/>
    <w:rsid w:val="007853B8"/>
    <w:rsid w:val="00786CE2"/>
    <w:rsid w:val="007920F6"/>
    <w:rsid w:val="007922B0"/>
    <w:rsid w:val="00792A38"/>
    <w:rsid w:val="00794C69"/>
    <w:rsid w:val="00796932"/>
    <w:rsid w:val="007B2702"/>
    <w:rsid w:val="007B4153"/>
    <w:rsid w:val="007C0BF1"/>
    <w:rsid w:val="007C4131"/>
    <w:rsid w:val="007D0C41"/>
    <w:rsid w:val="007D3347"/>
    <w:rsid w:val="007F15AF"/>
    <w:rsid w:val="007F4A04"/>
    <w:rsid w:val="008008F0"/>
    <w:rsid w:val="00801220"/>
    <w:rsid w:val="008103DC"/>
    <w:rsid w:val="0081413F"/>
    <w:rsid w:val="008155DC"/>
    <w:rsid w:val="00815C68"/>
    <w:rsid w:val="00816F80"/>
    <w:rsid w:val="008177F0"/>
    <w:rsid w:val="00821DBD"/>
    <w:rsid w:val="00823120"/>
    <w:rsid w:val="0083423A"/>
    <w:rsid w:val="00854E1B"/>
    <w:rsid w:val="00856377"/>
    <w:rsid w:val="00856C36"/>
    <w:rsid w:val="00865169"/>
    <w:rsid w:val="00867242"/>
    <w:rsid w:val="00870AC0"/>
    <w:rsid w:val="008745B7"/>
    <w:rsid w:val="00876A00"/>
    <w:rsid w:val="00884AB4"/>
    <w:rsid w:val="008867E6"/>
    <w:rsid w:val="00892C3B"/>
    <w:rsid w:val="0089735D"/>
    <w:rsid w:val="008A05B6"/>
    <w:rsid w:val="008A06A6"/>
    <w:rsid w:val="008A1A98"/>
    <w:rsid w:val="008A1EA2"/>
    <w:rsid w:val="008A5285"/>
    <w:rsid w:val="008B2EF6"/>
    <w:rsid w:val="008B300D"/>
    <w:rsid w:val="008B5AE0"/>
    <w:rsid w:val="008B5DF4"/>
    <w:rsid w:val="008B7955"/>
    <w:rsid w:val="008D4E80"/>
    <w:rsid w:val="008D7A51"/>
    <w:rsid w:val="008E2028"/>
    <w:rsid w:val="008E6BB8"/>
    <w:rsid w:val="008E705E"/>
    <w:rsid w:val="008E71F8"/>
    <w:rsid w:val="008E740C"/>
    <w:rsid w:val="008F7285"/>
    <w:rsid w:val="009009A3"/>
    <w:rsid w:val="00907D82"/>
    <w:rsid w:val="00907F03"/>
    <w:rsid w:val="009101A3"/>
    <w:rsid w:val="00911DC4"/>
    <w:rsid w:val="009245E7"/>
    <w:rsid w:val="00926B9E"/>
    <w:rsid w:val="0093014E"/>
    <w:rsid w:val="00930B39"/>
    <w:rsid w:val="00941148"/>
    <w:rsid w:val="00941DF4"/>
    <w:rsid w:val="00943977"/>
    <w:rsid w:val="00943D58"/>
    <w:rsid w:val="009656E2"/>
    <w:rsid w:val="0096611E"/>
    <w:rsid w:val="00975A6E"/>
    <w:rsid w:val="0098147D"/>
    <w:rsid w:val="00981E84"/>
    <w:rsid w:val="009863D8"/>
    <w:rsid w:val="00992752"/>
    <w:rsid w:val="009942B0"/>
    <w:rsid w:val="009945A9"/>
    <w:rsid w:val="009A13EB"/>
    <w:rsid w:val="009B0333"/>
    <w:rsid w:val="009B158D"/>
    <w:rsid w:val="009B339E"/>
    <w:rsid w:val="009B64AD"/>
    <w:rsid w:val="009B7B7C"/>
    <w:rsid w:val="009D2CD0"/>
    <w:rsid w:val="009F2286"/>
    <w:rsid w:val="009F4D27"/>
    <w:rsid w:val="00A01CB0"/>
    <w:rsid w:val="00A06655"/>
    <w:rsid w:val="00A07F8D"/>
    <w:rsid w:val="00A1035D"/>
    <w:rsid w:val="00A15136"/>
    <w:rsid w:val="00A25045"/>
    <w:rsid w:val="00A25B48"/>
    <w:rsid w:val="00A27C9E"/>
    <w:rsid w:val="00A4727B"/>
    <w:rsid w:val="00A5416E"/>
    <w:rsid w:val="00A568DE"/>
    <w:rsid w:val="00A56FA9"/>
    <w:rsid w:val="00A61FE0"/>
    <w:rsid w:val="00A65EB5"/>
    <w:rsid w:val="00A727AA"/>
    <w:rsid w:val="00A73E70"/>
    <w:rsid w:val="00A7438A"/>
    <w:rsid w:val="00A74DEC"/>
    <w:rsid w:val="00A76096"/>
    <w:rsid w:val="00A833B3"/>
    <w:rsid w:val="00A87EC1"/>
    <w:rsid w:val="00A90793"/>
    <w:rsid w:val="00A909BA"/>
    <w:rsid w:val="00AB5E83"/>
    <w:rsid w:val="00AB7DA8"/>
    <w:rsid w:val="00AC3C0C"/>
    <w:rsid w:val="00AD0FFE"/>
    <w:rsid w:val="00AD161C"/>
    <w:rsid w:val="00AD48D4"/>
    <w:rsid w:val="00AD7D81"/>
    <w:rsid w:val="00AE3E95"/>
    <w:rsid w:val="00AE7829"/>
    <w:rsid w:val="00AF08ED"/>
    <w:rsid w:val="00AF7F4A"/>
    <w:rsid w:val="00B01187"/>
    <w:rsid w:val="00B0524B"/>
    <w:rsid w:val="00B06D68"/>
    <w:rsid w:val="00B11F32"/>
    <w:rsid w:val="00B122CE"/>
    <w:rsid w:val="00B12BEB"/>
    <w:rsid w:val="00B17AA1"/>
    <w:rsid w:val="00B2306D"/>
    <w:rsid w:val="00B33409"/>
    <w:rsid w:val="00B40EEF"/>
    <w:rsid w:val="00B611EF"/>
    <w:rsid w:val="00B63051"/>
    <w:rsid w:val="00B653D4"/>
    <w:rsid w:val="00B74E60"/>
    <w:rsid w:val="00B84FCA"/>
    <w:rsid w:val="00B865CE"/>
    <w:rsid w:val="00B96180"/>
    <w:rsid w:val="00BA0C34"/>
    <w:rsid w:val="00BA4010"/>
    <w:rsid w:val="00BB6651"/>
    <w:rsid w:val="00BC0524"/>
    <w:rsid w:val="00BC2641"/>
    <w:rsid w:val="00BD1BBF"/>
    <w:rsid w:val="00C030DE"/>
    <w:rsid w:val="00C154B0"/>
    <w:rsid w:val="00C169A5"/>
    <w:rsid w:val="00C17D39"/>
    <w:rsid w:val="00C20F2E"/>
    <w:rsid w:val="00C20F55"/>
    <w:rsid w:val="00C25F35"/>
    <w:rsid w:val="00C3451A"/>
    <w:rsid w:val="00C36A44"/>
    <w:rsid w:val="00C45E81"/>
    <w:rsid w:val="00C55F07"/>
    <w:rsid w:val="00C56135"/>
    <w:rsid w:val="00C6594C"/>
    <w:rsid w:val="00C778FB"/>
    <w:rsid w:val="00C8180E"/>
    <w:rsid w:val="00C825DB"/>
    <w:rsid w:val="00C82987"/>
    <w:rsid w:val="00C83859"/>
    <w:rsid w:val="00C9149C"/>
    <w:rsid w:val="00C921A3"/>
    <w:rsid w:val="00C93EBE"/>
    <w:rsid w:val="00C9796E"/>
    <w:rsid w:val="00CA331E"/>
    <w:rsid w:val="00CB3D4E"/>
    <w:rsid w:val="00CB688F"/>
    <w:rsid w:val="00CD212C"/>
    <w:rsid w:val="00CD37BD"/>
    <w:rsid w:val="00CD70A8"/>
    <w:rsid w:val="00CE560C"/>
    <w:rsid w:val="00CE5CFF"/>
    <w:rsid w:val="00CF2E46"/>
    <w:rsid w:val="00D01089"/>
    <w:rsid w:val="00D03689"/>
    <w:rsid w:val="00D127CC"/>
    <w:rsid w:val="00D1683F"/>
    <w:rsid w:val="00D251DA"/>
    <w:rsid w:val="00D252EC"/>
    <w:rsid w:val="00D31602"/>
    <w:rsid w:val="00D35D43"/>
    <w:rsid w:val="00D36EAF"/>
    <w:rsid w:val="00D42196"/>
    <w:rsid w:val="00D42331"/>
    <w:rsid w:val="00D4643E"/>
    <w:rsid w:val="00D46AF1"/>
    <w:rsid w:val="00D56DFB"/>
    <w:rsid w:val="00D606D0"/>
    <w:rsid w:val="00D61138"/>
    <w:rsid w:val="00D61F2E"/>
    <w:rsid w:val="00D62F1D"/>
    <w:rsid w:val="00D72348"/>
    <w:rsid w:val="00D85B68"/>
    <w:rsid w:val="00D87F78"/>
    <w:rsid w:val="00D90852"/>
    <w:rsid w:val="00D92EE0"/>
    <w:rsid w:val="00D92EE6"/>
    <w:rsid w:val="00D955D4"/>
    <w:rsid w:val="00DA2BAA"/>
    <w:rsid w:val="00DB2499"/>
    <w:rsid w:val="00DB2EF4"/>
    <w:rsid w:val="00DB39C5"/>
    <w:rsid w:val="00DB462E"/>
    <w:rsid w:val="00DB790D"/>
    <w:rsid w:val="00DC4D20"/>
    <w:rsid w:val="00DC7508"/>
    <w:rsid w:val="00DD317F"/>
    <w:rsid w:val="00DD5F31"/>
    <w:rsid w:val="00DE0ADD"/>
    <w:rsid w:val="00DE175D"/>
    <w:rsid w:val="00DE72B1"/>
    <w:rsid w:val="00DF6804"/>
    <w:rsid w:val="00DF68A6"/>
    <w:rsid w:val="00E0053B"/>
    <w:rsid w:val="00E00B58"/>
    <w:rsid w:val="00E0479A"/>
    <w:rsid w:val="00E06983"/>
    <w:rsid w:val="00E12BA5"/>
    <w:rsid w:val="00E15CC1"/>
    <w:rsid w:val="00E20E45"/>
    <w:rsid w:val="00E27625"/>
    <w:rsid w:val="00E36AE0"/>
    <w:rsid w:val="00E372A2"/>
    <w:rsid w:val="00E45C71"/>
    <w:rsid w:val="00E636E5"/>
    <w:rsid w:val="00E67387"/>
    <w:rsid w:val="00E67D8C"/>
    <w:rsid w:val="00E72F9E"/>
    <w:rsid w:val="00E75077"/>
    <w:rsid w:val="00E753C0"/>
    <w:rsid w:val="00E83FF2"/>
    <w:rsid w:val="00E8472F"/>
    <w:rsid w:val="00E91203"/>
    <w:rsid w:val="00E93E52"/>
    <w:rsid w:val="00E96B05"/>
    <w:rsid w:val="00EA0D2E"/>
    <w:rsid w:val="00EA1CD2"/>
    <w:rsid w:val="00EB0E4E"/>
    <w:rsid w:val="00EB19AF"/>
    <w:rsid w:val="00EB3DF5"/>
    <w:rsid w:val="00EB5EAF"/>
    <w:rsid w:val="00ED048D"/>
    <w:rsid w:val="00ED1E48"/>
    <w:rsid w:val="00ED3091"/>
    <w:rsid w:val="00ED7020"/>
    <w:rsid w:val="00EE381D"/>
    <w:rsid w:val="00EE4328"/>
    <w:rsid w:val="00EF3824"/>
    <w:rsid w:val="00EF4B3F"/>
    <w:rsid w:val="00EF6591"/>
    <w:rsid w:val="00EF7722"/>
    <w:rsid w:val="00F0133D"/>
    <w:rsid w:val="00F07AE0"/>
    <w:rsid w:val="00F12ABE"/>
    <w:rsid w:val="00F12FF9"/>
    <w:rsid w:val="00F15690"/>
    <w:rsid w:val="00F16F97"/>
    <w:rsid w:val="00F17706"/>
    <w:rsid w:val="00F21339"/>
    <w:rsid w:val="00F307C1"/>
    <w:rsid w:val="00F34553"/>
    <w:rsid w:val="00F3792C"/>
    <w:rsid w:val="00F426D2"/>
    <w:rsid w:val="00F427DB"/>
    <w:rsid w:val="00F47423"/>
    <w:rsid w:val="00F56FED"/>
    <w:rsid w:val="00F57832"/>
    <w:rsid w:val="00F61D45"/>
    <w:rsid w:val="00F63614"/>
    <w:rsid w:val="00F67DE4"/>
    <w:rsid w:val="00F67FA5"/>
    <w:rsid w:val="00F71E5A"/>
    <w:rsid w:val="00F7432F"/>
    <w:rsid w:val="00F90217"/>
    <w:rsid w:val="00F90A5F"/>
    <w:rsid w:val="00F926D0"/>
    <w:rsid w:val="00F94ED8"/>
    <w:rsid w:val="00FA0E08"/>
    <w:rsid w:val="00FA3063"/>
    <w:rsid w:val="00FA3D4E"/>
    <w:rsid w:val="00FA4776"/>
    <w:rsid w:val="00FA6300"/>
    <w:rsid w:val="00FB0989"/>
    <w:rsid w:val="00FB0B2B"/>
    <w:rsid w:val="00FB699F"/>
    <w:rsid w:val="00FB75C7"/>
    <w:rsid w:val="00FB7BFD"/>
    <w:rsid w:val="00FC5AC2"/>
    <w:rsid w:val="00FD7B32"/>
    <w:rsid w:val="00FE0130"/>
    <w:rsid w:val="00FE0DD7"/>
    <w:rsid w:val="00FE4C2E"/>
    <w:rsid w:val="00FE4E50"/>
    <w:rsid w:val="00FE72E1"/>
    <w:rsid w:val="00FE7577"/>
    <w:rsid w:val="00FE772A"/>
    <w:rsid w:val="00FE779C"/>
    <w:rsid w:val="00FF065D"/>
    <w:rsid w:val="00FF1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C0E39B10-6858-417E-9CEB-EC12A90CD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7FE2"/>
    <w:rPr>
      <w:sz w:val="24"/>
      <w:szCs w:val="24"/>
    </w:rPr>
  </w:style>
  <w:style w:type="paragraph" w:styleId="Nadpis1">
    <w:name w:val="heading 1"/>
    <w:basedOn w:val="Normln"/>
    <w:next w:val="Normln"/>
    <w:qFormat/>
    <w:rsid w:val="003A7FE2"/>
    <w:pPr>
      <w:keepNext/>
      <w:jc w:val="center"/>
      <w:outlineLvl w:val="0"/>
    </w:pPr>
    <w:rPr>
      <w:b/>
      <w:bCs/>
      <w:i/>
      <w:iCs/>
    </w:rPr>
  </w:style>
  <w:style w:type="paragraph" w:styleId="Nadpis2">
    <w:name w:val="heading 2"/>
    <w:basedOn w:val="Normln"/>
    <w:next w:val="Normln"/>
    <w:link w:val="Nadpis2Char"/>
    <w:semiHidden/>
    <w:unhideWhenUsed/>
    <w:qFormat/>
    <w:rsid w:val="00DC4D2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7">
    <w:name w:val="heading 7"/>
    <w:basedOn w:val="Normln"/>
    <w:next w:val="Normln"/>
    <w:qFormat/>
    <w:rsid w:val="000B0B02"/>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edovanodkaz">
    <w:name w:val="FollowedHyperlink"/>
    <w:basedOn w:val="Standardnpsmoodstavce"/>
    <w:rsid w:val="003A7FE2"/>
    <w:rPr>
      <w:color w:val="800080"/>
      <w:u w:val="single"/>
    </w:rPr>
  </w:style>
  <w:style w:type="paragraph" w:styleId="Zpat">
    <w:name w:val="footer"/>
    <w:basedOn w:val="Normln"/>
    <w:link w:val="ZpatChar"/>
    <w:uiPriority w:val="99"/>
    <w:rsid w:val="003A7FE2"/>
    <w:pPr>
      <w:tabs>
        <w:tab w:val="center" w:pos="4536"/>
        <w:tab w:val="right" w:pos="9072"/>
      </w:tabs>
    </w:pPr>
  </w:style>
  <w:style w:type="character" w:styleId="slostrnky">
    <w:name w:val="page number"/>
    <w:basedOn w:val="Standardnpsmoodstavce"/>
    <w:rsid w:val="003A7FE2"/>
  </w:style>
  <w:style w:type="character" w:customStyle="1" w:styleId="platne">
    <w:name w:val="platne"/>
    <w:basedOn w:val="Standardnpsmoodstavce"/>
    <w:rsid w:val="003A7FE2"/>
  </w:style>
  <w:style w:type="paragraph" w:styleId="Zhlav">
    <w:name w:val="header"/>
    <w:basedOn w:val="Normln"/>
    <w:link w:val="ZhlavChar"/>
    <w:uiPriority w:val="99"/>
    <w:rsid w:val="003A7FE2"/>
    <w:pPr>
      <w:tabs>
        <w:tab w:val="center" w:pos="4536"/>
        <w:tab w:val="right" w:pos="9072"/>
      </w:tabs>
    </w:pPr>
  </w:style>
  <w:style w:type="character" w:styleId="Hypertextovodkaz">
    <w:name w:val="Hyperlink"/>
    <w:basedOn w:val="Standardnpsmoodstavce"/>
    <w:rsid w:val="003A7FE2"/>
    <w:rPr>
      <w:color w:val="0000FF"/>
      <w:u w:val="single"/>
    </w:rPr>
  </w:style>
  <w:style w:type="paragraph" w:styleId="Zkladntext">
    <w:name w:val="Body Text"/>
    <w:basedOn w:val="Normln"/>
    <w:rsid w:val="003A7FE2"/>
    <w:pPr>
      <w:jc w:val="both"/>
    </w:pPr>
  </w:style>
  <w:style w:type="paragraph" w:styleId="Zkladntext3">
    <w:name w:val="Body Text 3"/>
    <w:basedOn w:val="Normln"/>
    <w:rsid w:val="003A7FE2"/>
    <w:pPr>
      <w:jc w:val="center"/>
    </w:pPr>
    <w:rPr>
      <w:b/>
      <w:bCs/>
      <w:szCs w:val="20"/>
    </w:rPr>
  </w:style>
  <w:style w:type="paragraph" w:styleId="Zkladntextodsazen">
    <w:name w:val="Body Text Indent"/>
    <w:basedOn w:val="Normln"/>
    <w:rsid w:val="000B0B02"/>
    <w:pPr>
      <w:spacing w:after="120"/>
      <w:ind w:left="283"/>
    </w:pPr>
  </w:style>
  <w:style w:type="paragraph" w:styleId="Odstavecseseznamem">
    <w:name w:val="List Paragraph"/>
    <w:basedOn w:val="Normln"/>
    <w:uiPriority w:val="34"/>
    <w:qFormat/>
    <w:rsid w:val="00D955D4"/>
    <w:pPr>
      <w:ind w:left="720"/>
      <w:contextualSpacing/>
    </w:pPr>
  </w:style>
  <w:style w:type="character" w:customStyle="1" w:styleId="ZpatChar">
    <w:name w:val="Zápatí Char"/>
    <w:basedOn w:val="Standardnpsmoodstavce"/>
    <w:link w:val="Zpat"/>
    <w:uiPriority w:val="99"/>
    <w:rsid w:val="00E753C0"/>
    <w:rPr>
      <w:sz w:val="24"/>
      <w:szCs w:val="24"/>
    </w:rPr>
  </w:style>
  <w:style w:type="character" w:customStyle="1" w:styleId="ZhlavChar">
    <w:name w:val="Záhlaví Char"/>
    <w:basedOn w:val="Standardnpsmoodstavce"/>
    <w:link w:val="Zhlav"/>
    <w:uiPriority w:val="99"/>
    <w:rsid w:val="00DC4D20"/>
    <w:rPr>
      <w:sz w:val="24"/>
      <w:szCs w:val="24"/>
    </w:rPr>
  </w:style>
  <w:style w:type="character" w:customStyle="1" w:styleId="Nadpis2Char">
    <w:name w:val="Nadpis 2 Char"/>
    <w:basedOn w:val="Standardnpsmoodstavce"/>
    <w:link w:val="Nadpis2"/>
    <w:semiHidden/>
    <w:rsid w:val="00DC4D20"/>
    <w:rPr>
      <w:rFonts w:asciiTheme="majorHAnsi" w:eastAsiaTheme="majorEastAsia" w:hAnsiTheme="majorHAnsi" w:cstheme="majorBidi"/>
      <w:color w:val="365F91" w:themeColor="accent1" w:themeShade="BF"/>
      <w:sz w:val="26"/>
      <w:szCs w:val="26"/>
    </w:rPr>
  </w:style>
  <w:style w:type="numbering" w:customStyle="1" w:styleId="List1">
    <w:name w:val="List 1"/>
    <w:rsid w:val="002C30A9"/>
    <w:pPr>
      <w:numPr>
        <w:numId w:val="27"/>
      </w:numPr>
    </w:pPr>
  </w:style>
  <w:style w:type="numbering" w:customStyle="1" w:styleId="Seznam21">
    <w:name w:val="Seznam 21"/>
    <w:rsid w:val="006133E3"/>
    <w:pPr>
      <w:numPr>
        <w:numId w:val="31"/>
      </w:numPr>
    </w:pPr>
  </w:style>
  <w:style w:type="table" w:styleId="Mkatabulky">
    <w:name w:val="Table Grid"/>
    <w:basedOn w:val="Normlntabulka"/>
    <w:rsid w:val="005D5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
    <w:rsid w:val="003A6DF7"/>
    <w:pPr>
      <w:suppressAutoHyphens/>
      <w:spacing w:after="160" w:line="259" w:lineRule="auto"/>
      <w:ind w:left="720"/>
    </w:pPr>
    <w:rPr>
      <w:rFonts w:ascii="Calibri" w:eastAsia="SimSun" w:hAnsi="Calibri" w:cs="Calibri"/>
      <w:kern w:val="1"/>
      <w:sz w:val="22"/>
      <w:szCs w:val="22"/>
      <w:lang w:eastAsia="ar-SA"/>
    </w:rPr>
  </w:style>
  <w:style w:type="paragraph" w:styleId="Normlnweb">
    <w:name w:val="Normal (Web)"/>
    <w:basedOn w:val="Normln"/>
    <w:uiPriority w:val="99"/>
    <w:unhideWhenUsed/>
    <w:rsid w:val="003A6DF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2797">
      <w:bodyDiv w:val="1"/>
      <w:marLeft w:val="0"/>
      <w:marRight w:val="0"/>
      <w:marTop w:val="0"/>
      <w:marBottom w:val="0"/>
      <w:divBdr>
        <w:top w:val="none" w:sz="0" w:space="0" w:color="auto"/>
        <w:left w:val="none" w:sz="0" w:space="0" w:color="auto"/>
        <w:bottom w:val="none" w:sz="0" w:space="0" w:color="auto"/>
        <w:right w:val="none" w:sz="0" w:space="0" w:color="auto"/>
      </w:divBdr>
    </w:div>
    <w:div w:id="165289960">
      <w:bodyDiv w:val="1"/>
      <w:marLeft w:val="0"/>
      <w:marRight w:val="0"/>
      <w:marTop w:val="0"/>
      <w:marBottom w:val="0"/>
      <w:divBdr>
        <w:top w:val="none" w:sz="0" w:space="0" w:color="auto"/>
        <w:left w:val="none" w:sz="0" w:space="0" w:color="auto"/>
        <w:bottom w:val="none" w:sz="0" w:space="0" w:color="auto"/>
        <w:right w:val="none" w:sz="0" w:space="0" w:color="auto"/>
      </w:divBdr>
    </w:div>
    <w:div w:id="327175096">
      <w:bodyDiv w:val="1"/>
      <w:marLeft w:val="0"/>
      <w:marRight w:val="0"/>
      <w:marTop w:val="0"/>
      <w:marBottom w:val="0"/>
      <w:divBdr>
        <w:top w:val="none" w:sz="0" w:space="0" w:color="auto"/>
        <w:left w:val="none" w:sz="0" w:space="0" w:color="auto"/>
        <w:bottom w:val="none" w:sz="0" w:space="0" w:color="auto"/>
        <w:right w:val="none" w:sz="0" w:space="0" w:color="auto"/>
      </w:divBdr>
    </w:div>
    <w:div w:id="364254947">
      <w:bodyDiv w:val="1"/>
      <w:marLeft w:val="0"/>
      <w:marRight w:val="0"/>
      <w:marTop w:val="0"/>
      <w:marBottom w:val="0"/>
      <w:divBdr>
        <w:top w:val="none" w:sz="0" w:space="0" w:color="auto"/>
        <w:left w:val="none" w:sz="0" w:space="0" w:color="auto"/>
        <w:bottom w:val="none" w:sz="0" w:space="0" w:color="auto"/>
        <w:right w:val="none" w:sz="0" w:space="0" w:color="auto"/>
      </w:divBdr>
    </w:div>
    <w:div w:id="963777817">
      <w:bodyDiv w:val="1"/>
      <w:marLeft w:val="0"/>
      <w:marRight w:val="0"/>
      <w:marTop w:val="0"/>
      <w:marBottom w:val="0"/>
      <w:divBdr>
        <w:top w:val="none" w:sz="0" w:space="0" w:color="auto"/>
        <w:left w:val="none" w:sz="0" w:space="0" w:color="auto"/>
        <w:bottom w:val="none" w:sz="0" w:space="0" w:color="auto"/>
        <w:right w:val="none" w:sz="0" w:space="0" w:color="auto"/>
      </w:divBdr>
    </w:div>
    <w:div w:id="1145664153">
      <w:bodyDiv w:val="1"/>
      <w:marLeft w:val="0"/>
      <w:marRight w:val="0"/>
      <w:marTop w:val="0"/>
      <w:marBottom w:val="0"/>
      <w:divBdr>
        <w:top w:val="none" w:sz="0" w:space="0" w:color="auto"/>
        <w:left w:val="none" w:sz="0" w:space="0" w:color="auto"/>
        <w:bottom w:val="none" w:sz="0" w:space="0" w:color="auto"/>
        <w:right w:val="none" w:sz="0" w:space="0" w:color="auto"/>
      </w:divBdr>
    </w:div>
    <w:div w:id="1220242493">
      <w:bodyDiv w:val="1"/>
      <w:marLeft w:val="0"/>
      <w:marRight w:val="0"/>
      <w:marTop w:val="0"/>
      <w:marBottom w:val="0"/>
      <w:divBdr>
        <w:top w:val="none" w:sz="0" w:space="0" w:color="auto"/>
        <w:left w:val="none" w:sz="0" w:space="0" w:color="auto"/>
        <w:bottom w:val="none" w:sz="0" w:space="0" w:color="auto"/>
        <w:right w:val="none" w:sz="0" w:space="0" w:color="auto"/>
      </w:divBdr>
    </w:div>
    <w:div w:id="1363432013">
      <w:bodyDiv w:val="1"/>
      <w:marLeft w:val="0"/>
      <w:marRight w:val="0"/>
      <w:marTop w:val="0"/>
      <w:marBottom w:val="0"/>
      <w:divBdr>
        <w:top w:val="none" w:sz="0" w:space="0" w:color="auto"/>
        <w:left w:val="none" w:sz="0" w:space="0" w:color="auto"/>
        <w:bottom w:val="none" w:sz="0" w:space="0" w:color="auto"/>
        <w:right w:val="none" w:sz="0" w:space="0" w:color="auto"/>
      </w:divBdr>
    </w:div>
    <w:div w:id="1579904109">
      <w:bodyDiv w:val="1"/>
      <w:marLeft w:val="0"/>
      <w:marRight w:val="0"/>
      <w:marTop w:val="0"/>
      <w:marBottom w:val="0"/>
      <w:divBdr>
        <w:top w:val="none" w:sz="0" w:space="0" w:color="auto"/>
        <w:left w:val="none" w:sz="0" w:space="0" w:color="auto"/>
        <w:bottom w:val="none" w:sz="0" w:space="0" w:color="auto"/>
        <w:right w:val="none" w:sz="0" w:space="0" w:color="auto"/>
      </w:divBdr>
    </w:div>
    <w:div w:id="1873690147">
      <w:bodyDiv w:val="1"/>
      <w:marLeft w:val="0"/>
      <w:marRight w:val="0"/>
      <w:marTop w:val="0"/>
      <w:marBottom w:val="0"/>
      <w:divBdr>
        <w:top w:val="none" w:sz="0" w:space="0" w:color="auto"/>
        <w:left w:val="none" w:sz="0" w:space="0" w:color="auto"/>
        <w:bottom w:val="none" w:sz="0" w:space="0" w:color="auto"/>
        <w:right w:val="none" w:sz="0" w:space="0" w:color="auto"/>
      </w:divBdr>
    </w:div>
    <w:div w:id="193346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hyperlink" Target="mailto:mladezcb@mladezcb.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86F75-871B-4D31-BE10-0A02D1BF8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362</Words>
  <Characters>2141</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ADVOKÁTNÍ KANCELÁŘ KŘÍŽENECKÝ &amp; PARTNEŘI, V</vt:lpstr>
    </vt:vector>
  </TitlesOfParts>
  <Company/>
  <LinksUpToDate>false</LinksUpToDate>
  <CharactersWithSpaces>2499</CharactersWithSpaces>
  <SharedDoc>false</SharedDoc>
  <HLinks>
    <vt:vector size="30" baseType="variant">
      <vt:variant>
        <vt:i4>65572</vt:i4>
      </vt:variant>
      <vt:variant>
        <vt:i4>12</vt:i4>
      </vt:variant>
      <vt:variant>
        <vt:i4>0</vt:i4>
      </vt:variant>
      <vt:variant>
        <vt:i4>5</vt:i4>
      </vt:variant>
      <vt:variant>
        <vt:lpwstr>mailto:rataj@rataj.cz</vt:lpwstr>
      </vt:variant>
      <vt:variant>
        <vt:lpwstr/>
      </vt:variant>
      <vt:variant>
        <vt:i4>6226042</vt:i4>
      </vt:variant>
      <vt:variant>
        <vt:i4>9</vt:i4>
      </vt:variant>
      <vt:variant>
        <vt:i4>0</vt:i4>
      </vt:variant>
      <vt:variant>
        <vt:i4>5</vt:i4>
      </vt:variant>
      <vt:variant>
        <vt:lpwstr>mailto:kratoska@mladezcb.cz</vt:lpwstr>
      </vt:variant>
      <vt:variant>
        <vt:lpwstr/>
      </vt:variant>
      <vt:variant>
        <vt:i4>5111923</vt:i4>
      </vt:variant>
      <vt:variant>
        <vt:i4>6</vt:i4>
      </vt:variant>
      <vt:variant>
        <vt:i4>0</vt:i4>
      </vt:variant>
      <vt:variant>
        <vt:i4>5</vt:i4>
      </vt:variant>
      <vt:variant>
        <vt:lpwstr>mailto:smejkal@krizenecky.cz</vt:lpwstr>
      </vt:variant>
      <vt:variant>
        <vt:lpwstr/>
      </vt:variant>
      <vt:variant>
        <vt:i4>5570607</vt:i4>
      </vt:variant>
      <vt:variant>
        <vt:i4>3</vt:i4>
      </vt:variant>
      <vt:variant>
        <vt:i4>0</vt:i4>
      </vt:variant>
      <vt:variant>
        <vt:i4>5</vt:i4>
      </vt:variant>
      <vt:variant>
        <vt:lpwstr>mailto:piegl.r@seznam.cz</vt:lpwstr>
      </vt:variant>
      <vt:variant>
        <vt:lpwstr/>
      </vt:variant>
      <vt:variant>
        <vt:i4>3539016</vt:i4>
      </vt:variant>
      <vt:variant>
        <vt:i4>0</vt:i4>
      </vt:variant>
      <vt:variant>
        <vt:i4>0</vt:i4>
      </vt:variant>
      <vt:variant>
        <vt:i4>5</vt:i4>
      </vt:variant>
      <vt:variant>
        <vt:lpwstr>mailto:petr.havlatko@eon.cz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ADVOKÁTNÍ KANCELÁŘ KŘÍŽENECKÝ &amp; PARTNEŘI, V</dc:title>
  <dc:subject/>
  <dc:creator>uzivatel</dc:creator>
  <cp:keywords/>
  <dc:description/>
  <cp:lastModifiedBy>Milan Janoušek</cp:lastModifiedBy>
  <cp:revision>2</cp:revision>
  <cp:lastPrinted>2013-12-18T19:01:00Z</cp:lastPrinted>
  <dcterms:created xsi:type="dcterms:W3CDTF">2016-05-16T16:48:00Z</dcterms:created>
  <dcterms:modified xsi:type="dcterms:W3CDTF">2016-05-16T16:48:00Z</dcterms:modified>
</cp:coreProperties>
</file>